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5131EE"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E646D9" w:rsidRDefault="007A4A4B" w:rsidP="00E646D9">
      <w:pPr>
        <w:jc w:val="center"/>
        <w:rPr>
          <w:rFonts w:ascii="Arial" w:hAnsi="Arial" w:cs="Arial"/>
          <w:b/>
          <w:bCs/>
          <w:sz w:val="22"/>
          <w:szCs w:val="22"/>
        </w:rPr>
      </w:pPr>
      <w:r w:rsidRPr="00E646D9">
        <w:rPr>
          <w:rFonts w:ascii="Arial" w:hAnsi="Arial" w:cs="Arial"/>
          <w:b/>
          <w:sz w:val="22"/>
          <w:szCs w:val="22"/>
          <w:lang w:val="sr-Cyrl-CS"/>
        </w:rPr>
        <w:t>за поступак јавне набавке</w:t>
      </w:r>
      <w:r w:rsidR="001304FC" w:rsidRPr="00E646D9">
        <w:rPr>
          <w:rFonts w:ascii="Arial" w:hAnsi="Arial" w:cs="Arial"/>
          <w:b/>
          <w:sz w:val="22"/>
          <w:szCs w:val="22"/>
          <w:lang w:val="sr-Cyrl-CS"/>
        </w:rPr>
        <w:t xml:space="preserve"> мале вредности</w:t>
      </w:r>
      <w:r w:rsidRPr="00E646D9">
        <w:rPr>
          <w:rFonts w:ascii="Arial" w:hAnsi="Arial" w:cs="Arial"/>
          <w:b/>
          <w:sz w:val="22"/>
          <w:szCs w:val="22"/>
          <w:lang w:val="sr-Cyrl-CS"/>
        </w:rPr>
        <w:t xml:space="preserve">– </w:t>
      </w:r>
      <w:r w:rsidR="00E646D9" w:rsidRPr="00E646D9">
        <w:rPr>
          <w:rFonts w:ascii="Arial" w:hAnsi="Arial" w:cs="Arial"/>
          <w:b/>
          <w:bCs/>
          <w:sz w:val="22"/>
          <w:szCs w:val="22"/>
        </w:rPr>
        <w:t>НАБАВКА МАТЕРИЈАЛА ЗА АНАЛИЗУ ПАТОГЕНИХ ПРОТОЗОА У ВОДИ/ CRIPTOSPORIDAE,</w:t>
      </w:r>
    </w:p>
    <w:p w:rsidR="007A4A4B" w:rsidRPr="00E646D9" w:rsidRDefault="00E646D9" w:rsidP="00E646D9">
      <w:pPr>
        <w:jc w:val="center"/>
        <w:rPr>
          <w:rFonts w:ascii="Arial" w:hAnsi="Arial" w:cs="Arial"/>
          <w:i/>
          <w:iCs/>
          <w:sz w:val="22"/>
          <w:szCs w:val="22"/>
        </w:rPr>
      </w:pPr>
      <w:r w:rsidRPr="00E646D9">
        <w:rPr>
          <w:rFonts w:ascii="Arial" w:hAnsi="Arial" w:cs="Arial"/>
          <w:b/>
          <w:bCs/>
          <w:sz w:val="22"/>
          <w:szCs w:val="22"/>
        </w:rPr>
        <w:t xml:space="preserve"> ЈН БР. </w:t>
      </w:r>
      <w:r w:rsidRPr="00E646D9">
        <w:rPr>
          <w:rFonts w:ascii="Arial" w:hAnsi="Arial" w:cs="Arial"/>
          <w:b/>
          <w:sz w:val="22"/>
          <w:szCs w:val="22"/>
        </w:rPr>
        <w:t>МНР 24-I-42/15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E646D9">
        <w:rPr>
          <w:rFonts w:ascii="Arial" w:hAnsi="Arial" w:cs="Arial"/>
          <w:b/>
          <w:iCs/>
          <w:sz w:val="22"/>
          <w:szCs w:val="22"/>
        </w:rPr>
        <w:t>октобар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lastRenderedPageBreak/>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D679D0" w:rsidRDefault="007A4A4B" w:rsidP="00D679D0">
      <w:pPr>
        <w:pStyle w:val="ListParagraph"/>
        <w:numPr>
          <w:ilvl w:val="0"/>
          <w:numId w:val="9"/>
        </w:numPr>
        <w:jc w:val="both"/>
        <w:rPr>
          <w:rFonts w:ascii="Arial" w:eastAsia="TimesNewRomanPSMT" w:hAnsi="Arial" w:cs="Arial"/>
          <w:sz w:val="22"/>
          <w:szCs w:val="22"/>
        </w:rPr>
      </w:pPr>
      <w:r w:rsidRPr="00D679D0">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3836E3"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(образац 6)</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(образац 7)</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266C1B">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266C1B">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1304FC" w:rsidRDefault="001304FC" w:rsidP="007A4A4B">
      <w:pPr>
        <w:jc w:val="both"/>
        <w:rPr>
          <w:rFonts w:ascii="Arial" w:eastAsia="TimesNewRomanPSMT" w:hAnsi="Arial" w:cs="Arial"/>
          <w:sz w:val="22"/>
          <w:szCs w:val="22"/>
        </w:rPr>
      </w:pPr>
    </w:p>
    <w:p w:rsidR="001304FC" w:rsidRPr="001304FC" w:rsidRDefault="001304FC"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rPr>
      </w:pPr>
    </w:p>
    <w:p w:rsidR="00A62984" w:rsidRPr="00A62984" w:rsidRDefault="00A62984"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D679D0"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 xml:space="preserve">редмет јавне набавке број МНР </w:t>
      </w:r>
      <w:r w:rsidR="00E646D9">
        <w:rPr>
          <w:rFonts w:ascii="Arial" w:hAnsi="Arial" w:cs="Arial"/>
          <w:sz w:val="22"/>
          <w:szCs w:val="22"/>
        </w:rPr>
        <w:t>24</w:t>
      </w:r>
      <w:r w:rsidRPr="00266C1B">
        <w:rPr>
          <w:rFonts w:ascii="Arial" w:hAnsi="Arial" w:cs="Arial"/>
          <w:sz w:val="22"/>
          <w:szCs w:val="22"/>
        </w:rPr>
        <w:t>-I-</w:t>
      </w:r>
      <w:r w:rsidR="00E646D9">
        <w:rPr>
          <w:rFonts w:ascii="Arial" w:hAnsi="Arial" w:cs="Arial"/>
          <w:sz w:val="22"/>
          <w:szCs w:val="22"/>
        </w:rPr>
        <w:t>42</w:t>
      </w:r>
      <w:r w:rsidRPr="00266C1B">
        <w:rPr>
          <w:rFonts w:ascii="Arial" w:hAnsi="Arial" w:cs="Arial"/>
          <w:sz w:val="22"/>
          <w:szCs w:val="22"/>
        </w:rPr>
        <w:t>/15 је набавка добра</w:t>
      </w:r>
      <w:r w:rsidRPr="00266C1B">
        <w:rPr>
          <w:rFonts w:ascii="Arial" w:hAnsi="Arial" w:cs="Arial"/>
          <w:i/>
          <w:sz w:val="22"/>
          <w:szCs w:val="22"/>
        </w:rPr>
        <w:t xml:space="preserve"> – </w:t>
      </w:r>
      <w:r w:rsidR="00E646D9" w:rsidRPr="00E646D9">
        <w:rPr>
          <w:rFonts w:ascii="Arial" w:hAnsi="Arial" w:cs="Arial"/>
          <w:bCs/>
          <w:sz w:val="22"/>
          <w:szCs w:val="22"/>
        </w:rPr>
        <w:t>набавка материјала за анализу патогених протозоа у води/ criptosporidae</w:t>
      </w:r>
      <w:r w:rsidR="00FE37FD">
        <w:rPr>
          <w:rFonts w:ascii="Arial" w:hAnsi="Arial" w:cs="Arial"/>
          <w:bCs/>
          <w:sz w:val="22"/>
          <w:szCs w:val="22"/>
        </w:rPr>
        <w:t>, обликован по партијама</w:t>
      </w:r>
      <w:r w:rsidR="00D679D0">
        <w:rPr>
          <w:rFonts w:ascii="Arial" w:hAnsi="Arial" w:cs="Arial"/>
          <w:bCs/>
          <w:sz w:val="22"/>
          <w:szCs w:val="22"/>
        </w:rPr>
        <w:t>.</w:t>
      </w:r>
    </w:p>
    <w:p w:rsidR="00266C1B" w:rsidRPr="00266C1B" w:rsidRDefault="00266C1B"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E646D9" w:rsidP="007A4A4B">
      <w:pPr>
        <w:jc w:val="both"/>
        <w:rPr>
          <w:rFonts w:ascii="Arial" w:hAnsi="Arial" w:cs="Arial"/>
          <w:sz w:val="22"/>
          <w:szCs w:val="22"/>
        </w:rPr>
      </w:pPr>
      <w:r>
        <w:rPr>
          <w:rFonts w:ascii="Arial" w:hAnsi="Arial" w:cs="Arial"/>
          <w:sz w:val="22"/>
          <w:szCs w:val="22"/>
        </w:rPr>
        <w:t>Дара Јовановић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sidRPr="006222BD">
          <w:rPr>
            <w:rStyle w:val="Hyperlink"/>
            <w:rFonts w:ascii="Arial" w:hAnsi="Arial" w:cs="Arial"/>
            <w:sz w:val="22"/>
            <w:szCs w:val="22"/>
          </w:rPr>
          <w:t>dara.jovanovic@zdravlje.org.rs</w:t>
        </w:r>
      </w:hyperlink>
    </w:p>
    <w:p w:rsidR="007A4A4B" w:rsidRPr="00FE37FD"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FE37FD" w:rsidRDefault="00DF66FD" w:rsidP="00DF66FD">
      <w:pPr>
        <w:ind w:left="-284"/>
        <w:jc w:val="both"/>
        <w:rPr>
          <w:rFonts w:ascii="Arial" w:hAnsi="Arial" w:cs="Arial"/>
          <w:bCs/>
          <w:sz w:val="22"/>
          <w:szCs w:val="22"/>
        </w:rPr>
      </w:pPr>
      <w:r>
        <w:rPr>
          <w:rFonts w:ascii="Arial" w:hAnsi="Arial" w:cs="Arial"/>
          <w:sz w:val="22"/>
          <w:szCs w:val="22"/>
          <w:lang w:val="sr-Cyrl-CS"/>
        </w:rPr>
        <w:t xml:space="preserve">     </w:t>
      </w:r>
      <w:r w:rsidR="007A4A4B" w:rsidRPr="00FE37FD">
        <w:rPr>
          <w:rFonts w:ascii="Arial" w:hAnsi="Arial" w:cs="Arial"/>
          <w:sz w:val="22"/>
          <w:szCs w:val="22"/>
          <w:lang w:val="sr-Cyrl-CS"/>
        </w:rPr>
        <w:t xml:space="preserve">Предмет јавне набавке </w:t>
      </w:r>
      <w:r w:rsidR="009B0B89" w:rsidRPr="00FE37FD">
        <w:rPr>
          <w:rFonts w:ascii="Arial" w:hAnsi="Arial" w:cs="Arial"/>
          <w:sz w:val="22"/>
          <w:szCs w:val="22"/>
          <w:lang w:val="sr-Cyrl-CS"/>
        </w:rPr>
        <w:t>је</w:t>
      </w:r>
      <w:r w:rsidR="007A4A4B" w:rsidRPr="00FE37FD">
        <w:rPr>
          <w:rFonts w:ascii="Arial" w:hAnsi="Arial" w:cs="Arial"/>
          <w:sz w:val="22"/>
          <w:szCs w:val="22"/>
          <w:lang w:val="sr-Cyrl-CS"/>
        </w:rPr>
        <w:t xml:space="preserve"> </w:t>
      </w:r>
      <w:r w:rsidR="009B0B89" w:rsidRPr="00FE37FD">
        <w:rPr>
          <w:rFonts w:ascii="Arial" w:hAnsi="Arial" w:cs="Arial"/>
          <w:sz w:val="22"/>
          <w:szCs w:val="22"/>
          <w:lang w:val="sr-Cyrl-CS"/>
        </w:rPr>
        <w:t>куповина</w:t>
      </w:r>
      <w:r w:rsidR="007A4A4B" w:rsidRPr="00FE37FD">
        <w:rPr>
          <w:rFonts w:ascii="Arial" w:hAnsi="Arial" w:cs="Arial"/>
          <w:sz w:val="22"/>
          <w:szCs w:val="22"/>
          <w:lang w:val="sr-Cyrl-CS"/>
        </w:rPr>
        <w:t xml:space="preserve"> </w:t>
      </w:r>
      <w:r w:rsidR="00E646D9" w:rsidRPr="00E646D9">
        <w:rPr>
          <w:rFonts w:ascii="Arial" w:hAnsi="Arial" w:cs="Arial"/>
          <w:bCs/>
          <w:sz w:val="22"/>
          <w:szCs w:val="22"/>
        </w:rPr>
        <w:t>материјала за анализу патогених протозоа у води/ criptosporidae</w:t>
      </w:r>
      <w:r w:rsidR="00E646D9">
        <w:rPr>
          <w:rFonts w:ascii="Arial" w:hAnsi="Arial" w:cs="Arial"/>
          <w:bCs/>
          <w:sz w:val="22"/>
          <w:szCs w:val="22"/>
        </w:rPr>
        <w:t>, обликован по партијама</w:t>
      </w:r>
      <w:r w:rsidR="00FE37FD" w:rsidRPr="00FE37FD">
        <w:rPr>
          <w:rFonts w:ascii="Arial" w:hAnsi="Arial" w:cs="Arial"/>
          <w:bCs/>
          <w:sz w:val="22"/>
          <w:szCs w:val="22"/>
        </w:rPr>
        <w:t>:</w:t>
      </w:r>
    </w:p>
    <w:p w:rsidR="00E646D9" w:rsidRPr="00E646D9" w:rsidRDefault="00E646D9" w:rsidP="00DF66FD">
      <w:pPr>
        <w:ind w:left="-284"/>
        <w:jc w:val="both"/>
        <w:rPr>
          <w:rFonts w:ascii="Arial" w:hAnsi="Arial" w:cs="Arial"/>
          <w:bCs/>
          <w:sz w:val="22"/>
          <w:szCs w:val="22"/>
        </w:rPr>
      </w:pPr>
    </w:p>
    <w:p w:rsidR="00E646D9" w:rsidRPr="00E646D9" w:rsidRDefault="00E646D9" w:rsidP="00E646D9">
      <w:pPr>
        <w:pStyle w:val="ListParagraph"/>
        <w:autoSpaceDE w:val="0"/>
        <w:autoSpaceDN w:val="0"/>
        <w:adjustRightInd w:val="0"/>
        <w:spacing w:line="240" w:lineRule="auto"/>
        <w:ind w:left="-284"/>
        <w:jc w:val="both"/>
        <w:rPr>
          <w:rFonts w:ascii="Arial" w:hAnsi="Arial" w:cs="Arial"/>
          <w:bCs/>
          <w:sz w:val="22"/>
          <w:szCs w:val="22"/>
        </w:rPr>
      </w:pPr>
      <w:r w:rsidRPr="00E646D9">
        <w:rPr>
          <w:rFonts w:ascii="Arial" w:hAnsi="Arial" w:cs="Arial"/>
          <w:bCs/>
          <w:sz w:val="22"/>
          <w:szCs w:val="22"/>
        </w:rPr>
        <w:t>Партија 1- реагенси за потребе прања Pall Envirochech капсула по методи ISO 15553:2006</w:t>
      </w:r>
    </w:p>
    <w:p w:rsidR="00E646D9" w:rsidRPr="00E646D9" w:rsidRDefault="00E646D9" w:rsidP="00E646D9">
      <w:pPr>
        <w:pStyle w:val="ListParagraph"/>
        <w:autoSpaceDE w:val="0"/>
        <w:autoSpaceDN w:val="0"/>
        <w:adjustRightInd w:val="0"/>
        <w:spacing w:line="240" w:lineRule="auto"/>
        <w:ind w:left="-284"/>
        <w:jc w:val="both"/>
        <w:rPr>
          <w:rFonts w:ascii="Arial" w:hAnsi="Arial" w:cs="Arial"/>
          <w:bCs/>
          <w:sz w:val="22"/>
          <w:szCs w:val="22"/>
        </w:rPr>
      </w:pPr>
      <w:r w:rsidRPr="00E646D9">
        <w:rPr>
          <w:rFonts w:ascii="Arial" w:hAnsi="Arial" w:cs="Arial"/>
          <w:bCs/>
          <w:sz w:val="22"/>
          <w:szCs w:val="22"/>
        </w:rPr>
        <w:t>Партија 2 – материјал за филтрацију воде по методи ISO 15553:2006</w:t>
      </w:r>
    </w:p>
    <w:p w:rsidR="00E646D9" w:rsidRPr="00E646D9" w:rsidRDefault="00E646D9" w:rsidP="00E646D9">
      <w:pPr>
        <w:pStyle w:val="ListParagraph"/>
        <w:autoSpaceDE w:val="0"/>
        <w:autoSpaceDN w:val="0"/>
        <w:adjustRightInd w:val="0"/>
        <w:spacing w:line="240" w:lineRule="auto"/>
        <w:ind w:left="-284"/>
        <w:jc w:val="both"/>
        <w:rPr>
          <w:rFonts w:ascii="Arial" w:hAnsi="Arial" w:cs="Arial"/>
          <w:bCs/>
          <w:sz w:val="22"/>
          <w:szCs w:val="22"/>
        </w:rPr>
      </w:pPr>
      <w:r w:rsidRPr="00E646D9">
        <w:rPr>
          <w:rFonts w:ascii="Arial" w:hAnsi="Arial" w:cs="Arial"/>
          <w:bCs/>
          <w:sz w:val="22"/>
          <w:szCs w:val="22"/>
        </w:rPr>
        <w:t>Партија 3 – материјал за бојење узорка по ISO 15553:2006</w:t>
      </w:r>
    </w:p>
    <w:p w:rsidR="00E646D9" w:rsidRPr="00E646D9" w:rsidRDefault="00E646D9" w:rsidP="00E646D9">
      <w:pPr>
        <w:pStyle w:val="ListParagraph"/>
        <w:autoSpaceDE w:val="0"/>
        <w:autoSpaceDN w:val="0"/>
        <w:adjustRightInd w:val="0"/>
        <w:spacing w:line="240" w:lineRule="auto"/>
        <w:ind w:left="-284"/>
        <w:jc w:val="both"/>
        <w:rPr>
          <w:rFonts w:ascii="Arial" w:hAnsi="Arial" w:cs="Arial"/>
          <w:bCs/>
          <w:sz w:val="22"/>
          <w:szCs w:val="22"/>
        </w:rPr>
      </w:pPr>
      <w:r w:rsidRPr="00E646D9">
        <w:rPr>
          <w:rFonts w:ascii="Arial" w:hAnsi="Arial" w:cs="Arial"/>
          <w:bCs/>
          <w:sz w:val="22"/>
          <w:szCs w:val="22"/>
        </w:rPr>
        <w:t>Партија 4 – материјал за имуномагнетну сепарацију по ISO 15553:2006</w:t>
      </w:r>
    </w:p>
    <w:p w:rsidR="00E646D9" w:rsidRDefault="00E646D9" w:rsidP="00FE37FD">
      <w:pPr>
        <w:pStyle w:val="ListParagraph"/>
        <w:autoSpaceDE w:val="0"/>
        <w:autoSpaceDN w:val="0"/>
        <w:adjustRightInd w:val="0"/>
        <w:spacing w:line="240" w:lineRule="auto"/>
        <w:ind w:left="-284"/>
        <w:rPr>
          <w:rFonts w:ascii="Arial" w:hAnsi="Arial" w:cs="Arial"/>
          <w:bCs/>
          <w:noProof/>
          <w:color w:val="auto"/>
          <w:sz w:val="22"/>
          <w:szCs w:val="22"/>
          <w:lang w:val="sr-Cyrl-CS"/>
        </w:rPr>
      </w:pPr>
    </w:p>
    <w:p w:rsidR="00FE37FD" w:rsidRPr="00FE37FD" w:rsidRDefault="00FE37FD" w:rsidP="00FE37FD">
      <w:pPr>
        <w:pStyle w:val="ListParagraph"/>
        <w:autoSpaceDE w:val="0"/>
        <w:autoSpaceDN w:val="0"/>
        <w:adjustRightInd w:val="0"/>
        <w:spacing w:line="240" w:lineRule="auto"/>
        <w:ind w:left="-284"/>
        <w:rPr>
          <w:rFonts w:ascii="Arial" w:hAnsi="Arial" w:cs="Arial"/>
          <w:bCs/>
          <w:sz w:val="22"/>
          <w:szCs w:val="22"/>
        </w:rPr>
      </w:pPr>
      <w:r w:rsidRPr="00FE37FD">
        <w:rPr>
          <w:rFonts w:ascii="Arial" w:hAnsi="Arial" w:cs="Arial"/>
          <w:bCs/>
          <w:noProof/>
          <w:color w:val="auto"/>
          <w:sz w:val="22"/>
          <w:szCs w:val="22"/>
          <w:lang w:val="sr-Cyrl-CS"/>
        </w:rPr>
        <w:t>а</w:t>
      </w:r>
      <w:r w:rsidRPr="00FE37FD">
        <w:rPr>
          <w:rFonts w:ascii="Arial" w:hAnsi="Arial" w:cs="Arial"/>
          <w:bCs/>
          <w:sz w:val="22"/>
          <w:szCs w:val="22"/>
          <w:lang w:val="sr-Cyrl-CS"/>
        </w:rPr>
        <w:t xml:space="preserve"> </w:t>
      </w:r>
      <w:r>
        <w:rPr>
          <w:rFonts w:ascii="Arial" w:hAnsi="Arial" w:cs="Arial"/>
          <w:bCs/>
          <w:sz w:val="22"/>
          <w:szCs w:val="22"/>
          <w:lang w:val="sr-Cyrl-CS"/>
        </w:rPr>
        <w:t xml:space="preserve">све </w:t>
      </w:r>
      <w:r w:rsidRPr="00FE37FD">
        <w:rPr>
          <w:rFonts w:ascii="Arial" w:hAnsi="Arial" w:cs="Arial"/>
          <w:bCs/>
          <w:sz w:val="22"/>
          <w:szCs w:val="22"/>
        </w:rPr>
        <w:t>за потребе Градског завода за јавно здравље, Београд</w:t>
      </w:r>
      <w:r>
        <w:rPr>
          <w:rFonts w:ascii="Arial" w:hAnsi="Arial" w:cs="Arial"/>
          <w:bCs/>
          <w:sz w:val="22"/>
          <w:szCs w:val="22"/>
        </w:rPr>
        <w:t>.</w:t>
      </w:r>
    </w:p>
    <w:p w:rsidR="007A4A4B" w:rsidRPr="00DF66FD" w:rsidRDefault="007A4A4B" w:rsidP="00DF66FD">
      <w:pPr>
        <w:autoSpaceDE w:val="0"/>
        <w:autoSpaceDN w:val="0"/>
        <w:adjustRightInd w:val="0"/>
        <w:jc w:val="both"/>
        <w:rPr>
          <w:rFonts w:ascii="Arial" w:hAnsi="Arial" w:cs="Arial"/>
          <w:b/>
          <w:sz w:val="22"/>
          <w:szCs w:val="22"/>
        </w:rPr>
      </w:pPr>
    </w:p>
    <w:p w:rsidR="00E646D9" w:rsidRPr="00E646D9" w:rsidRDefault="007A4A4B" w:rsidP="00E646D9">
      <w:pPr>
        <w:pStyle w:val="ListParagraph"/>
        <w:autoSpaceDE w:val="0"/>
        <w:autoSpaceDN w:val="0"/>
        <w:adjustRightInd w:val="0"/>
        <w:spacing w:line="240" w:lineRule="auto"/>
        <w:ind w:left="-284"/>
        <w:jc w:val="both"/>
        <w:rPr>
          <w:rFonts w:ascii="Arial" w:hAnsi="Arial" w:cs="Arial"/>
          <w:sz w:val="22"/>
          <w:szCs w:val="22"/>
          <w:lang w:val="sr-Cyrl-CS"/>
        </w:rPr>
      </w:pPr>
      <w:r w:rsidRPr="00FE37FD">
        <w:rPr>
          <w:rFonts w:ascii="Arial" w:hAnsi="Arial" w:cs="Arial"/>
          <w:sz w:val="22"/>
          <w:szCs w:val="22"/>
          <w:lang w:val="sr-Cyrl-CS"/>
        </w:rPr>
        <w:t>Назив и оз</w:t>
      </w:r>
      <w:r w:rsidR="00E646D9">
        <w:rPr>
          <w:rFonts w:ascii="Arial" w:hAnsi="Arial" w:cs="Arial"/>
          <w:sz w:val="22"/>
          <w:szCs w:val="22"/>
          <w:lang w:val="sr-Cyrl-CS"/>
        </w:rPr>
        <w:t>нака из општег речника набавке (</w:t>
      </w:r>
      <w:r w:rsidR="00E646D9" w:rsidRPr="00E646D9">
        <w:rPr>
          <w:rFonts w:ascii="Arial" w:hAnsi="Arial" w:cs="Arial"/>
          <w:sz w:val="22"/>
          <w:szCs w:val="22"/>
        </w:rPr>
        <w:t>ОРН</w:t>
      </w:r>
      <w:r w:rsidR="00E646D9">
        <w:rPr>
          <w:rFonts w:ascii="Arial" w:hAnsi="Arial" w:cs="Arial"/>
          <w:sz w:val="22"/>
          <w:szCs w:val="22"/>
        </w:rPr>
        <w:t>)</w:t>
      </w:r>
      <w:r w:rsidR="00E646D9" w:rsidRPr="00E646D9">
        <w:rPr>
          <w:rFonts w:ascii="Arial" w:hAnsi="Arial" w:cs="Arial"/>
          <w:sz w:val="22"/>
          <w:szCs w:val="22"/>
        </w:rPr>
        <w:t>: 3314</w:t>
      </w:r>
      <w:r w:rsidR="00390503">
        <w:rPr>
          <w:rFonts w:ascii="Arial" w:hAnsi="Arial" w:cs="Arial"/>
          <w:sz w:val="22"/>
          <w:szCs w:val="22"/>
        </w:rPr>
        <w:t>0000</w:t>
      </w:r>
      <w:r w:rsidR="00E646D9" w:rsidRPr="00E646D9">
        <w:rPr>
          <w:rFonts w:ascii="Arial" w:hAnsi="Arial" w:cs="Arial"/>
          <w:sz w:val="22"/>
          <w:szCs w:val="22"/>
        </w:rPr>
        <w:t>- медицински потрошни материјал</w:t>
      </w:r>
      <w:r w:rsidR="00E646D9">
        <w:rPr>
          <w:rFonts w:ascii="Arial" w:hAnsi="Arial" w:cs="Arial"/>
          <w:sz w:val="22"/>
          <w:szCs w:val="22"/>
        </w:rPr>
        <w:t>.</w:t>
      </w:r>
      <w:r w:rsidR="00E646D9" w:rsidRPr="00E646D9">
        <w:rPr>
          <w:rFonts w:ascii="Arial" w:hAnsi="Arial" w:cs="Arial"/>
          <w:bCs/>
          <w:noProof/>
          <w:color w:val="auto"/>
          <w:sz w:val="22"/>
          <w:szCs w:val="22"/>
          <w:lang w:val="sr-Cyrl-CS"/>
        </w:rPr>
        <w:t xml:space="preserve"> </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FE37FD" w:rsidRDefault="007A4A4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E646D9" w:rsidRPr="00E646D9" w:rsidRDefault="00E646D9"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39644B">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t>ОБРАЗАЦ  3</w:t>
      </w:r>
    </w:p>
    <w:p w:rsidR="007A4A4B" w:rsidRPr="00095169" w:rsidRDefault="007A4A4B" w:rsidP="007A4A4B">
      <w:pPr>
        <w:ind w:left="720"/>
        <w:rPr>
          <w:rFonts w:ascii="Arial" w:hAnsi="Arial" w:cs="Arial"/>
          <w:b/>
          <w:sz w:val="22"/>
          <w:szCs w:val="22"/>
          <w:u w:val="single"/>
          <w:lang w:val="sr-Cyrl-CS"/>
        </w:rPr>
      </w:pPr>
    </w:p>
    <w:p w:rsidR="007A4A4B" w:rsidRDefault="007A4A4B" w:rsidP="007A4A4B">
      <w:pPr>
        <w:jc w:val="center"/>
        <w:rPr>
          <w:rFonts w:ascii="Arial" w:hAnsi="Arial" w:cs="Arial"/>
          <w:b/>
          <w:sz w:val="22"/>
          <w:szCs w:val="22"/>
          <w:u w:val="single"/>
          <w:lang w:val="sr-Cyrl-CS"/>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FE37FD" w:rsidRPr="00095169" w:rsidRDefault="00FE37FD" w:rsidP="007A4A4B">
      <w:pPr>
        <w:jc w:val="center"/>
        <w:rPr>
          <w:rFonts w:ascii="Arial" w:hAnsi="Arial" w:cs="Arial"/>
          <w:b/>
          <w:sz w:val="22"/>
          <w:szCs w:val="22"/>
          <w:u w:val="single"/>
        </w:rPr>
      </w:pPr>
    </w:p>
    <w:p w:rsidR="00253FE6" w:rsidRDefault="00253FE6" w:rsidP="003F62A4">
      <w:pPr>
        <w:autoSpaceDE w:val="0"/>
        <w:autoSpaceDN w:val="0"/>
        <w:adjustRightInd w:val="0"/>
        <w:jc w:val="both"/>
        <w:rPr>
          <w:rFonts w:ascii="Arial" w:hAnsi="Arial" w:cs="Arial"/>
          <w:sz w:val="22"/>
          <w:szCs w:val="22"/>
          <w:lang w:val="sr-Cyrl-CS"/>
        </w:rPr>
      </w:pPr>
    </w:p>
    <w:p w:rsidR="00FE37FD" w:rsidRPr="00E646D9" w:rsidRDefault="00FE37FD" w:rsidP="00FE37FD">
      <w:pPr>
        <w:pStyle w:val="ListParagraph"/>
        <w:autoSpaceDE w:val="0"/>
        <w:autoSpaceDN w:val="0"/>
        <w:adjustRightInd w:val="0"/>
        <w:spacing w:line="240" w:lineRule="auto"/>
        <w:ind w:left="-284"/>
        <w:jc w:val="center"/>
        <w:rPr>
          <w:rFonts w:ascii="Arial" w:hAnsi="Arial" w:cs="Arial"/>
          <w:b/>
          <w:bCs/>
          <w:sz w:val="22"/>
          <w:szCs w:val="22"/>
          <w:u w:val="single"/>
        </w:rPr>
      </w:pPr>
      <w:r w:rsidRPr="00E646D9">
        <w:rPr>
          <w:rFonts w:ascii="Arial" w:hAnsi="Arial" w:cs="Arial"/>
          <w:b/>
          <w:bCs/>
          <w:sz w:val="22"/>
          <w:szCs w:val="22"/>
          <w:u w:val="single"/>
        </w:rPr>
        <w:t xml:space="preserve">Партија 1- </w:t>
      </w:r>
      <w:r w:rsidR="00E646D9" w:rsidRPr="00E646D9">
        <w:rPr>
          <w:rFonts w:ascii="Arial" w:hAnsi="Arial" w:cs="Arial"/>
          <w:b/>
          <w:bCs/>
          <w:sz w:val="22"/>
          <w:szCs w:val="22"/>
          <w:u w:val="single"/>
        </w:rPr>
        <w:t>реагенси за потребе прања Pall Envirochech капсула по методи ISO 15553:2006</w:t>
      </w:r>
    </w:p>
    <w:p w:rsidR="00B65FE7" w:rsidRDefault="00B65FE7" w:rsidP="003F62A4">
      <w:pPr>
        <w:autoSpaceDE w:val="0"/>
        <w:autoSpaceDN w:val="0"/>
        <w:adjustRightInd w:val="0"/>
        <w:jc w:val="both"/>
        <w:rPr>
          <w:rFonts w:ascii="Arial" w:hAnsi="Arial" w:cs="Arial"/>
          <w:sz w:val="22"/>
          <w:szCs w:val="22"/>
          <w:lang w:val="sr-Cyrl-CS"/>
        </w:rPr>
      </w:pPr>
    </w:p>
    <w:p w:rsidR="00BC3BB5" w:rsidRDefault="00B65FE7" w:rsidP="00A23B89">
      <w:pPr>
        <w:ind w:left="-426"/>
        <w:jc w:val="both"/>
        <w:rPr>
          <w:rFonts w:ascii="Arial" w:hAnsi="Arial" w:cs="Arial"/>
          <w:bCs/>
          <w:sz w:val="22"/>
          <w:szCs w:val="22"/>
        </w:rPr>
      </w:pPr>
      <w:r w:rsidRPr="00DF6B82">
        <w:rPr>
          <w:rFonts w:ascii="Arial" w:hAnsi="Arial" w:cs="Arial"/>
          <w:sz w:val="22"/>
          <w:szCs w:val="22"/>
          <w:lang w:val="sr-Cyrl-CS"/>
        </w:rPr>
        <w:t>Под предметним јавном н</w:t>
      </w:r>
      <w:r w:rsidR="00B75C61" w:rsidRPr="00DF6B82">
        <w:rPr>
          <w:rFonts w:ascii="Arial" w:hAnsi="Arial" w:cs="Arial"/>
          <w:sz w:val="22"/>
          <w:szCs w:val="22"/>
          <w:lang w:val="sr-Cyrl-CS"/>
        </w:rPr>
        <w:t xml:space="preserve">абавком подразумева се куповина </w:t>
      </w:r>
      <w:r w:rsidR="00E646D9" w:rsidRPr="00DF6B82">
        <w:rPr>
          <w:rFonts w:ascii="Arial" w:hAnsi="Arial" w:cs="Arial"/>
          <w:bCs/>
          <w:sz w:val="22"/>
          <w:szCs w:val="22"/>
        </w:rPr>
        <w:t>реаген</w:t>
      </w:r>
      <w:r w:rsidR="00010026" w:rsidRPr="00DF6B82">
        <w:rPr>
          <w:rFonts w:ascii="Arial" w:hAnsi="Arial" w:cs="Arial"/>
          <w:bCs/>
          <w:sz w:val="22"/>
          <w:szCs w:val="22"/>
        </w:rPr>
        <w:t>а</w:t>
      </w:r>
      <w:r w:rsidR="00E646D9" w:rsidRPr="00DF6B82">
        <w:rPr>
          <w:rFonts w:ascii="Arial" w:hAnsi="Arial" w:cs="Arial"/>
          <w:bCs/>
          <w:sz w:val="22"/>
          <w:szCs w:val="22"/>
        </w:rPr>
        <w:t>с</w:t>
      </w:r>
      <w:r w:rsidR="00010026" w:rsidRPr="00DF6B82">
        <w:rPr>
          <w:rFonts w:ascii="Arial" w:hAnsi="Arial" w:cs="Arial"/>
          <w:bCs/>
          <w:sz w:val="22"/>
          <w:szCs w:val="22"/>
        </w:rPr>
        <w:t>а</w:t>
      </w:r>
      <w:r w:rsidR="00E646D9" w:rsidRPr="00DF6B82">
        <w:rPr>
          <w:rFonts w:ascii="Arial" w:hAnsi="Arial" w:cs="Arial"/>
          <w:bCs/>
          <w:sz w:val="22"/>
          <w:szCs w:val="22"/>
        </w:rPr>
        <w:t xml:space="preserve"> за потребе прања Pall Envirochech капсула по методи ISO 15553:2006</w:t>
      </w:r>
      <w:r w:rsidR="00B75C61" w:rsidRPr="00DF6B82">
        <w:rPr>
          <w:rFonts w:ascii="Arial" w:hAnsi="Arial" w:cs="Arial"/>
          <w:bCs/>
          <w:sz w:val="22"/>
          <w:szCs w:val="22"/>
        </w:rPr>
        <w:t>,</w:t>
      </w:r>
      <w:r w:rsidR="00697A5A" w:rsidRPr="00DF6B82">
        <w:rPr>
          <w:rFonts w:ascii="Arial" w:hAnsi="Arial" w:cs="Arial"/>
          <w:bCs/>
          <w:sz w:val="22"/>
          <w:szCs w:val="22"/>
        </w:rPr>
        <w:t xml:space="preserve"> </w:t>
      </w:r>
      <w:r w:rsidR="00266C1B" w:rsidRPr="00DF6B82">
        <w:rPr>
          <w:rFonts w:ascii="Arial" w:hAnsi="Arial" w:cs="Arial"/>
          <w:bCs/>
          <w:sz w:val="22"/>
          <w:szCs w:val="22"/>
        </w:rPr>
        <w:t>и то</w:t>
      </w:r>
      <w:r w:rsidR="00697A5A" w:rsidRPr="00DF6B82">
        <w:rPr>
          <w:rFonts w:ascii="Arial" w:hAnsi="Arial" w:cs="Arial"/>
          <w:bCs/>
          <w:sz w:val="22"/>
          <w:szCs w:val="22"/>
        </w:rPr>
        <w:t xml:space="preserve"> следећих </w:t>
      </w:r>
      <w:r w:rsidR="00010026" w:rsidRPr="00DF6B82">
        <w:rPr>
          <w:rFonts w:ascii="Arial" w:hAnsi="Arial" w:cs="Arial"/>
          <w:bCs/>
          <w:sz w:val="22"/>
          <w:szCs w:val="22"/>
        </w:rPr>
        <w:t xml:space="preserve">количина и </w:t>
      </w:r>
      <w:r w:rsidR="00697A5A" w:rsidRPr="00DF6B82">
        <w:rPr>
          <w:rFonts w:ascii="Arial" w:hAnsi="Arial" w:cs="Arial"/>
          <w:bCs/>
          <w:sz w:val="22"/>
          <w:szCs w:val="22"/>
        </w:rPr>
        <w:t>техничких карактеристика</w:t>
      </w:r>
      <w:r w:rsidR="00266C1B" w:rsidRPr="00DF6B82">
        <w:rPr>
          <w:rFonts w:ascii="Arial" w:hAnsi="Arial" w:cs="Arial"/>
          <w:bCs/>
          <w:sz w:val="22"/>
          <w:szCs w:val="22"/>
        </w:rPr>
        <w:t>:</w:t>
      </w:r>
    </w:p>
    <w:p w:rsidR="00380C89" w:rsidRPr="00B75C61" w:rsidRDefault="00BC28EF" w:rsidP="00010026">
      <w:pPr>
        <w:ind w:left="-426"/>
        <w:jc w:val="both"/>
        <w:rPr>
          <w:rFonts w:ascii="Arial" w:hAnsi="Arial" w:cs="Arial"/>
          <w:bCs/>
          <w:sz w:val="22"/>
          <w:szCs w:val="22"/>
        </w:rPr>
      </w:pPr>
      <w:r>
        <w:rPr>
          <w:rFonts w:ascii="Arial" w:hAnsi="Arial" w:cs="Arial"/>
          <w:bCs/>
          <w:sz w:val="22"/>
          <w:szCs w:val="22"/>
        </w:rPr>
        <w:t xml:space="preserve"> </w:t>
      </w:r>
    </w:p>
    <w:tbl>
      <w:tblPr>
        <w:tblStyle w:val="TableGrid"/>
        <w:tblW w:w="0" w:type="auto"/>
        <w:tblInd w:w="-426" w:type="dxa"/>
        <w:tblLook w:val="04A0"/>
      </w:tblPr>
      <w:tblGrid>
        <w:gridCol w:w="696"/>
        <w:gridCol w:w="6267"/>
        <w:gridCol w:w="1246"/>
        <w:gridCol w:w="1459"/>
      </w:tblGrid>
      <w:tr w:rsidR="00380C89" w:rsidTr="00DF6B82">
        <w:tc>
          <w:tcPr>
            <w:tcW w:w="696" w:type="dxa"/>
            <w:vAlign w:val="center"/>
          </w:tcPr>
          <w:p w:rsidR="00380C89" w:rsidRPr="00DF6B82" w:rsidRDefault="00DF6B82" w:rsidP="00DF6B82">
            <w:pPr>
              <w:jc w:val="center"/>
              <w:rPr>
                <w:rFonts w:ascii="Arial" w:hAnsi="Arial" w:cs="Arial"/>
                <w:b/>
                <w:bCs/>
                <w:sz w:val="22"/>
                <w:szCs w:val="22"/>
              </w:rPr>
            </w:pPr>
            <w:r w:rsidRPr="00DF6B82">
              <w:rPr>
                <w:rFonts w:ascii="Arial" w:hAnsi="Arial" w:cs="Arial"/>
                <w:b/>
                <w:bCs/>
                <w:sz w:val="22"/>
                <w:szCs w:val="22"/>
              </w:rPr>
              <w:t>Р.БР</w:t>
            </w:r>
          </w:p>
        </w:tc>
        <w:tc>
          <w:tcPr>
            <w:tcW w:w="6267" w:type="dxa"/>
            <w:vAlign w:val="center"/>
          </w:tcPr>
          <w:p w:rsidR="00380C89" w:rsidRPr="00380C89" w:rsidRDefault="00380C89" w:rsidP="00DF6B82">
            <w:pPr>
              <w:jc w:val="center"/>
              <w:rPr>
                <w:rFonts w:ascii="Arial" w:hAnsi="Arial" w:cs="Arial"/>
                <w:b/>
                <w:bCs/>
                <w:sz w:val="22"/>
                <w:szCs w:val="22"/>
              </w:rPr>
            </w:pPr>
            <w:r w:rsidRPr="00380C89">
              <w:rPr>
                <w:rFonts w:ascii="Arial" w:hAnsi="Arial" w:cs="Arial"/>
                <w:b/>
                <w:bCs/>
                <w:sz w:val="22"/>
                <w:szCs w:val="22"/>
              </w:rPr>
              <w:t>НАЗИВ РЕАГЕНСА</w:t>
            </w:r>
          </w:p>
        </w:tc>
        <w:tc>
          <w:tcPr>
            <w:tcW w:w="1246" w:type="dxa"/>
          </w:tcPr>
          <w:p w:rsidR="00380C89" w:rsidRPr="00380C89" w:rsidRDefault="00380C89" w:rsidP="00380C89">
            <w:pPr>
              <w:jc w:val="center"/>
              <w:rPr>
                <w:rFonts w:ascii="Arial" w:hAnsi="Arial" w:cs="Arial"/>
                <w:b/>
                <w:bCs/>
                <w:sz w:val="22"/>
                <w:szCs w:val="22"/>
              </w:rPr>
            </w:pPr>
            <w:r w:rsidRPr="00380C89">
              <w:rPr>
                <w:rFonts w:ascii="Arial" w:hAnsi="Arial" w:cs="Arial"/>
                <w:b/>
                <w:bCs/>
                <w:sz w:val="22"/>
                <w:szCs w:val="22"/>
              </w:rPr>
              <w:t>ЈЕД. МЕРЕ</w:t>
            </w:r>
          </w:p>
        </w:tc>
        <w:tc>
          <w:tcPr>
            <w:tcW w:w="1459" w:type="dxa"/>
          </w:tcPr>
          <w:p w:rsidR="00380C89" w:rsidRPr="00380C89" w:rsidRDefault="00380C89" w:rsidP="00380C89">
            <w:pPr>
              <w:jc w:val="center"/>
              <w:rPr>
                <w:rFonts w:ascii="Arial" w:hAnsi="Arial" w:cs="Arial"/>
                <w:b/>
                <w:bCs/>
                <w:sz w:val="22"/>
                <w:szCs w:val="22"/>
              </w:rPr>
            </w:pPr>
            <w:r w:rsidRPr="00380C89">
              <w:rPr>
                <w:rFonts w:ascii="Arial" w:hAnsi="Arial" w:cs="Arial"/>
                <w:b/>
                <w:bCs/>
                <w:sz w:val="22"/>
                <w:szCs w:val="22"/>
              </w:rPr>
              <w:t>КОЛИЧИНА</w:t>
            </w:r>
          </w:p>
        </w:tc>
      </w:tr>
      <w:tr w:rsidR="00380C89" w:rsidTr="00DF6B82">
        <w:tc>
          <w:tcPr>
            <w:tcW w:w="696" w:type="dxa"/>
            <w:vAlign w:val="center"/>
          </w:tcPr>
          <w:p w:rsidR="00380C89" w:rsidRPr="00DF6B82" w:rsidRDefault="00380C89" w:rsidP="00DF6B82">
            <w:pPr>
              <w:jc w:val="center"/>
              <w:rPr>
                <w:rFonts w:ascii="Arial" w:hAnsi="Arial" w:cs="Arial"/>
                <w:b/>
                <w:bCs/>
                <w:sz w:val="22"/>
                <w:szCs w:val="22"/>
              </w:rPr>
            </w:pPr>
            <w:r w:rsidRPr="00DF6B82">
              <w:rPr>
                <w:rFonts w:ascii="Arial" w:hAnsi="Arial" w:cs="Arial"/>
                <w:b/>
                <w:bCs/>
                <w:sz w:val="22"/>
                <w:szCs w:val="22"/>
              </w:rPr>
              <w:t>1</w:t>
            </w:r>
          </w:p>
        </w:tc>
        <w:tc>
          <w:tcPr>
            <w:tcW w:w="6267" w:type="dxa"/>
          </w:tcPr>
          <w:p w:rsidR="00380C89" w:rsidRPr="00380C89" w:rsidRDefault="00380C89" w:rsidP="00010026">
            <w:pPr>
              <w:jc w:val="both"/>
              <w:rPr>
                <w:rFonts w:ascii="Arial" w:hAnsi="Arial" w:cs="Arial"/>
                <w:bCs/>
                <w:sz w:val="22"/>
                <w:szCs w:val="22"/>
              </w:rPr>
            </w:pPr>
            <w:r>
              <w:rPr>
                <w:rFonts w:ascii="Arial" w:hAnsi="Arial" w:cs="Arial"/>
                <w:bCs/>
                <w:sz w:val="22"/>
                <w:szCs w:val="22"/>
              </w:rPr>
              <w:t>EDTA 0.5 M, pH 8.0, кат. бр. AM9260G Thermo Fisher scientific, или одговарајући</w:t>
            </w:r>
          </w:p>
        </w:tc>
        <w:tc>
          <w:tcPr>
            <w:tcW w:w="1246" w:type="dxa"/>
            <w:vAlign w:val="center"/>
          </w:tcPr>
          <w:p w:rsidR="00380C89" w:rsidRDefault="00DF6B82" w:rsidP="00DF6B82">
            <w:pPr>
              <w:jc w:val="center"/>
              <w:rPr>
                <w:rFonts w:ascii="Arial" w:hAnsi="Arial" w:cs="Arial"/>
                <w:bCs/>
                <w:sz w:val="22"/>
                <w:szCs w:val="22"/>
              </w:rPr>
            </w:pPr>
            <w:r>
              <w:rPr>
                <w:rFonts w:ascii="Arial" w:hAnsi="Arial" w:cs="Arial"/>
                <w:bCs/>
                <w:sz w:val="22"/>
                <w:szCs w:val="22"/>
              </w:rPr>
              <w:t>ml</w:t>
            </w:r>
          </w:p>
        </w:tc>
        <w:tc>
          <w:tcPr>
            <w:tcW w:w="1459" w:type="dxa"/>
            <w:vAlign w:val="center"/>
          </w:tcPr>
          <w:p w:rsidR="00380C89" w:rsidRDefault="00DF6B82" w:rsidP="00DF6B82">
            <w:pPr>
              <w:jc w:val="center"/>
              <w:rPr>
                <w:rFonts w:ascii="Arial" w:hAnsi="Arial" w:cs="Arial"/>
                <w:bCs/>
                <w:sz w:val="22"/>
                <w:szCs w:val="22"/>
              </w:rPr>
            </w:pPr>
            <w:r>
              <w:rPr>
                <w:rFonts w:ascii="Arial" w:hAnsi="Arial" w:cs="Arial"/>
                <w:bCs/>
                <w:sz w:val="22"/>
                <w:szCs w:val="22"/>
              </w:rPr>
              <w:t>100</w:t>
            </w:r>
          </w:p>
        </w:tc>
      </w:tr>
      <w:tr w:rsidR="00DF6B82" w:rsidTr="00DF6B82">
        <w:tc>
          <w:tcPr>
            <w:tcW w:w="696" w:type="dxa"/>
            <w:vAlign w:val="center"/>
          </w:tcPr>
          <w:p w:rsidR="00DF6B82" w:rsidRPr="00DF6B82" w:rsidRDefault="00DF6B82" w:rsidP="00DF6B82">
            <w:pPr>
              <w:jc w:val="center"/>
              <w:rPr>
                <w:rFonts w:ascii="Arial" w:hAnsi="Arial" w:cs="Arial"/>
                <w:b/>
                <w:bCs/>
                <w:sz w:val="22"/>
                <w:szCs w:val="22"/>
              </w:rPr>
            </w:pPr>
            <w:r w:rsidRPr="00DF6B82">
              <w:rPr>
                <w:rFonts w:ascii="Arial" w:hAnsi="Arial" w:cs="Arial"/>
                <w:b/>
                <w:bCs/>
                <w:sz w:val="22"/>
                <w:szCs w:val="22"/>
              </w:rPr>
              <w:t>2</w:t>
            </w:r>
          </w:p>
        </w:tc>
        <w:tc>
          <w:tcPr>
            <w:tcW w:w="6267" w:type="dxa"/>
          </w:tcPr>
          <w:p w:rsidR="00DF6B82" w:rsidRPr="00380C89" w:rsidRDefault="00DF6B82" w:rsidP="00010026">
            <w:pPr>
              <w:jc w:val="both"/>
              <w:rPr>
                <w:rFonts w:ascii="Arial" w:hAnsi="Arial" w:cs="Arial"/>
                <w:bCs/>
                <w:sz w:val="22"/>
                <w:szCs w:val="22"/>
              </w:rPr>
            </w:pPr>
            <w:r>
              <w:rPr>
                <w:rFonts w:ascii="Arial" w:hAnsi="Arial" w:cs="Arial"/>
                <w:bCs/>
                <w:sz w:val="22"/>
                <w:szCs w:val="22"/>
              </w:rPr>
              <w:t>TRIS HCI, кат. бр. 15568025 Thermo Fisher scientific, или одговарајући</w:t>
            </w:r>
          </w:p>
        </w:tc>
        <w:tc>
          <w:tcPr>
            <w:tcW w:w="1246" w:type="dxa"/>
          </w:tcPr>
          <w:p w:rsidR="00DF6B82" w:rsidRDefault="00DF6B82" w:rsidP="00DF6B82">
            <w:pPr>
              <w:jc w:val="center"/>
            </w:pPr>
            <w:r w:rsidRPr="003E230A">
              <w:rPr>
                <w:rFonts w:ascii="Arial" w:hAnsi="Arial" w:cs="Arial"/>
                <w:bCs/>
                <w:sz w:val="22"/>
                <w:szCs w:val="22"/>
              </w:rPr>
              <w:t>ml</w:t>
            </w:r>
          </w:p>
        </w:tc>
        <w:tc>
          <w:tcPr>
            <w:tcW w:w="1459" w:type="dxa"/>
            <w:vAlign w:val="center"/>
          </w:tcPr>
          <w:p w:rsidR="00DF6B82" w:rsidRDefault="00DF6B82" w:rsidP="00DF6B82">
            <w:pPr>
              <w:jc w:val="center"/>
              <w:rPr>
                <w:rFonts w:ascii="Arial" w:hAnsi="Arial" w:cs="Arial"/>
                <w:bCs/>
                <w:sz w:val="22"/>
                <w:szCs w:val="22"/>
              </w:rPr>
            </w:pPr>
            <w:r>
              <w:rPr>
                <w:rFonts w:ascii="Arial" w:hAnsi="Arial" w:cs="Arial"/>
                <w:bCs/>
                <w:sz w:val="22"/>
                <w:szCs w:val="22"/>
              </w:rPr>
              <w:t>1000</w:t>
            </w:r>
          </w:p>
        </w:tc>
      </w:tr>
      <w:tr w:rsidR="00DF6B82" w:rsidTr="00DF6B82">
        <w:tc>
          <w:tcPr>
            <w:tcW w:w="696" w:type="dxa"/>
            <w:vAlign w:val="center"/>
          </w:tcPr>
          <w:p w:rsidR="00DF6B82" w:rsidRPr="00DF6B82" w:rsidRDefault="00DF6B82" w:rsidP="00DF6B82">
            <w:pPr>
              <w:jc w:val="center"/>
              <w:rPr>
                <w:rFonts w:ascii="Arial" w:hAnsi="Arial" w:cs="Arial"/>
                <w:b/>
                <w:bCs/>
                <w:sz w:val="22"/>
                <w:szCs w:val="22"/>
              </w:rPr>
            </w:pPr>
            <w:r w:rsidRPr="00DF6B82">
              <w:rPr>
                <w:rFonts w:ascii="Arial" w:hAnsi="Arial" w:cs="Arial"/>
                <w:b/>
                <w:bCs/>
                <w:sz w:val="22"/>
                <w:szCs w:val="22"/>
              </w:rPr>
              <w:t>3</w:t>
            </w:r>
          </w:p>
        </w:tc>
        <w:tc>
          <w:tcPr>
            <w:tcW w:w="6267" w:type="dxa"/>
          </w:tcPr>
          <w:p w:rsidR="00DF6B82" w:rsidRDefault="00DF6B82" w:rsidP="00010026">
            <w:pPr>
              <w:jc w:val="both"/>
              <w:rPr>
                <w:rFonts w:ascii="Arial" w:hAnsi="Arial" w:cs="Arial"/>
                <w:bCs/>
                <w:sz w:val="22"/>
                <w:szCs w:val="22"/>
              </w:rPr>
            </w:pPr>
            <w:r>
              <w:rPr>
                <w:rFonts w:ascii="Arial" w:hAnsi="Arial" w:cs="Arial"/>
                <w:bCs/>
                <w:sz w:val="22"/>
                <w:szCs w:val="22"/>
              </w:rPr>
              <w:t>Antifoam A emulzija 10794, Sigma или одговарајући</w:t>
            </w:r>
          </w:p>
        </w:tc>
        <w:tc>
          <w:tcPr>
            <w:tcW w:w="1246" w:type="dxa"/>
          </w:tcPr>
          <w:p w:rsidR="00DF6B82" w:rsidRDefault="00DF6B82" w:rsidP="00DF6B82">
            <w:pPr>
              <w:jc w:val="center"/>
            </w:pPr>
            <w:r w:rsidRPr="003E230A">
              <w:rPr>
                <w:rFonts w:ascii="Arial" w:hAnsi="Arial" w:cs="Arial"/>
                <w:bCs/>
                <w:sz w:val="22"/>
                <w:szCs w:val="22"/>
              </w:rPr>
              <w:t>ml</w:t>
            </w:r>
          </w:p>
        </w:tc>
        <w:tc>
          <w:tcPr>
            <w:tcW w:w="1459" w:type="dxa"/>
            <w:vAlign w:val="center"/>
          </w:tcPr>
          <w:p w:rsidR="00DF6B82" w:rsidRDefault="00DF6B82" w:rsidP="00DF6B82">
            <w:pPr>
              <w:jc w:val="center"/>
              <w:rPr>
                <w:rFonts w:ascii="Arial" w:hAnsi="Arial" w:cs="Arial"/>
                <w:bCs/>
                <w:sz w:val="22"/>
                <w:szCs w:val="22"/>
              </w:rPr>
            </w:pPr>
            <w:r>
              <w:rPr>
                <w:rFonts w:ascii="Arial" w:hAnsi="Arial" w:cs="Arial"/>
                <w:bCs/>
                <w:sz w:val="22"/>
                <w:szCs w:val="22"/>
              </w:rPr>
              <w:t>100</w:t>
            </w:r>
          </w:p>
        </w:tc>
      </w:tr>
      <w:tr w:rsidR="00380C89" w:rsidTr="00DF6B82">
        <w:tc>
          <w:tcPr>
            <w:tcW w:w="696" w:type="dxa"/>
            <w:vAlign w:val="center"/>
          </w:tcPr>
          <w:p w:rsidR="00380C89" w:rsidRPr="00DF6B82" w:rsidRDefault="00DF6B82" w:rsidP="00DF6B82">
            <w:pPr>
              <w:jc w:val="center"/>
              <w:rPr>
                <w:rFonts w:ascii="Arial" w:hAnsi="Arial" w:cs="Arial"/>
                <w:b/>
                <w:bCs/>
                <w:sz w:val="22"/>
                <w:szCs w:val="22"/>
              </w:rPr>
            </w:pPr>
            <w:r w:rsidRPr="00DF6B82">
              <w:rPr>
                <w:rFonts w:ascii="Arial" w:hAnsi="Arial" w:cs="Arial"/>
                <w:b/>
                <w:bCs/>
                <w:sz w:val="22"/>
                <w:szCs w:val="22"/>
              </w:rPr>
              <w:t>4</w:t>
            </w:r>
          </w:p>
        </w:tc>
        <w:tc>
          <w:tcPr>
            <w:tcW w:w="6267" w:type="dxa"/>
          </w:tcPr>
          <w:p w:rsidR="00380C89" w:rsidRPr="00DF6B82" w:rsidRDefault="00DF6B82" w:rsidP="00010026">
            <w:pPr>
              <w:jc w:val="both"/>
              <w:rPr>
                <w:rFonts w:ascii="Arial" w:hAnsi="Arial" w:cs="Arial"/>
                <w:bCs/>
                <w:sz w:val="22"/>
                <w:szCs w:val="22"/>
              </w:rPr>
            </w:pPr>
            <w:r>
              <w:rPr>
                <w:rFonts w:ascii="Arial" w:hAnsi="Arial" w:cs="Arial"/>
                <w:bCs/>
                <w:sz w:val="22"/>
                <w:szCs w:val="22"/>
              </w:rPr>
              <w:t>Laureth 12, паковање од 50g, Pall corporation или одговарајући</w:t>
            </w:r>
          </w:p>
        </w:tc>
        <w:tc>
          <w:tcPr>
            <w:tcW w:w="1246" w:type="dxa"/>
            <w:vAlign w:val="center"/>
          </w:tcPr>
          <w:p w:rsidR="00380C89" w:rsidRDefault="00DF6B82" w:rsidP="00DF6B82">
            <w:pPr>
              <w:jc w:val="center"/>
              <w:rPr>
                <w:rFonts w:ascii="Arial" w:hAnsi="Arial" w:cs="Arial"/>
                <w:bCs/>
                <w:sz w:val="22"/>
                <w:szCs w:val="22"/>
              </w:rPr>
            </w:pPr>
            <w:r>
              <w:rPr>
                <w:rFonts w:ascii="Arial" w:hAnsi="Arial" w:cs="Arial"/>
                <w:bCs/>
                <w:sz w:val="22"/>
                <w:szCs w:val="22"/>
              </w:rPr>
              <w:t>gr</w:t>
            </w:r>
          </w:p>
        </w:tc>
        <w:tc>
          <w:tcPr>
            <w:tcW w:w="1459" w:type="dxa"/>
            <w:vAlign w:val="center"/>
          </w:tcPr>
          <w:p w:rsidR="00380C89" w:rsidRDefault="00DF6B82" w:rsidP="00DF6B82">
            <w:pPr>
              <w:jc w:val="center"/>
              <w:rPr>
                <w:rFonts w:ascii="Arial" w:hAnsi="Arial" w:cs="Arial"/>
                <w:bCs/>
                <w:sz w:val="22"/>
                <w:szCs w:val="22"/>
              </w:rPr>
            </w:pPr>
            <w:r>
              <w:rPr>
                <w:rFonts w:ascii="Arial" w:hAnsi="Arial" w:cs="Arial"/>
                <w:bCs/>
                <w:sz w:val="22"/>
                <w:szCs w:val="22"/>
              </w:rPr>
              <w:t>100</w:t>
            </w:r>
          </w:p>
        </w:tc>
      </w:tr>
      <w:tr w:rsidR="00DF6B82" w:rsidTr="00DF6B82">
        <w:tc>
          <w:tcPr>
            <w:tcW w:w="696" w:type="dxa"/>
            <w:vAlign w:val="center"/>
          </w:tcPr>
          <w:p w:rsidR="00DF6B82" w:rsidRPr="00DF6B82" w:rsidRDefault="00DF6B82" w:rsidP="00DF6B82">
            <w:pPr>
              <w:jc w:val="center"/>
              <w:rPr>
                <w:rFonts w:ascii="Arial" w:hAnsi="Arial" w:cs="Arial"/>
                <w:b/>
                <w:bCs/>
                <w:sz w:val="22"/>
                <w:szCs w:val="22"/>
              </w:rPr>
            </w:pPr>
            <w:r w:rsidRPr="00DF6B82">
              <w:rPr>
                <w:rFonts w:ascii="Arial" w:hAnsi="Arial" w:cs="Arial"/>
                <w:b/>
                <w:bCs/>
                <w:sz w:val="22"/>
                <w:szCs w:val="22"/>
              </w:rPr>
              <w:t>5</w:t>
            </w:r>
          </w:p>
        </w:tc>
        <w:tc>
          <w:tcPr>
            <w:tcW w:w="6267" w:type="dxa"/>
          </w:tcPr>
          <w:p w:rsidR="00DF6B82" w:rsidRDefault="00DF6B82" w:rsidP="00DF6B82">
            <w:pPr>
              <w:jc w:val="both"/>
              <w:rPr>
                <w:rFonts w:ascii="Arial" w:hAnsi="Arial" w:cs="Arial"/>
                <w:bCs/>
                <w:sz w:val="22"/>
                <w:szCs w:val="22"/>
              </w:rPr>
            </w:pPr>
            <w:r>
              <w:rPr>
                <w:rFonts w:ascii="Arial" w:hAnsi="Arial" w:cs="Arial"/>
                <w:bCs/>
                <w:sz w:val="22"/>
                <w:szCs w:val="22"/>
              </w:rPr>
              <w:t>Tween 80 P4780, Sigma или одговарајући</w:t>
            </w:r>
          </w:p>
        </w:tc>
        <w:tc>
          <w:tcPr>
            <w:tcW w:w="1246" w:type="dxa"/>
          </w:tcPr>
          <w:p w:rsidR="00DF6B82" w:rsidRDefault="00DF6B82" w:rsidP="00DF6B82">
            <w:pPr>
              <w:jc w:val="center"/>
            </w:pPr>
            <w:r w:rsidRPr="002B0808">
              <w:rPr>
                <w:rFonts w:ascii="Arial" w:hAnsi="Arial" w:cs="Arial"/>
                <w:bCs/>
                <w:sz w:val="22"/>
                <w:szCs w:val="22"/>
              </w:rPr>
              <w:t>ml</w:t>
            </w:r>
          </w:p>
        </w:tc>
        <w:tc>
          <w:tcPr>
            <w:tcW w:w="1459" w:type="dxa"/>
            <w:vAlign w:val="center"/>
          </w:tcPr>
          <w:p w:rsidR="00DF6B82" w:rsidRDefault="00DF6B82" w:rsidP="00DF6B82">
            <w:pPr>
              <w:jc w:val="center"/>
              <w:rPr>
                <w:rFonts w:ascii="Arial" w:hAnsi="Arial" w:cs="Arial"/>
                <w:bCs/>
                <w:sz w:val="22"/>
                <w:szCs w:val="22"/>
              </w:rPr>
            </w:pPr>
            <w:r>
              <w:rPr>
                <w:rFonts w:ascii="Arial" w:hAnsi="Arial" w:cs="Arial"/>
                <w:bCs/>
                <w:sz w:val="22"/>
                <w:szCs w:val="22"/>
              </w:rPr>
              <w:t>100</w:t>
            </w:r>
          </w:p>
        </w:tc>
      </w:tr>
      <w:tr w:rsidR="00DF6B82" w:rsidTr="00DF6B82">
        <w:tc>
          <w:tcPr>
            <w:tcW w:w="696" w:type="dxa"/>
            <w:vAlign w:val="center"/>
          </w:tcPr>
          <w:p w:rsidR="00DF6B82" w:rsidRPr="00DF6B82" w:rsidRDefault="00DF6B82" w:rsidP="00DF6B82">
            <w:pPr>
              <w:jc w:val="center"/>
              <w:rPr>
                <w:rFonts w:ascii="Arial" w:hAnsi="Arial" w:cs="Arial"/>
                <w:b/>
                <w:bCs/>
                <w:sz w:val="22"/>
                <w:szCs w:val="22"/>
              </w:rPr>
            </w:pPr>
            <w:r w:rsidRPr="00DF6B82">
              <w:rPr>
                <w:rFonts w:ascii="Arial" w:hAnsi="Arial" w:cs="Arial"/>
                <w:b/>
                <w:bCs/>
                <w:sz w:val="22"/>
                <w:szCs w:val="22"/>
              </w:rPr>
              <w:t>6</w:t>
            </w:r>
          </w:p>
        </w:tc>
        <w:tc>
          <w:tcPr>
            <w:tcW w:w="6267" w:type="dxa"/>
          </w:tcPr>
          <w:p w:rsidR="00DF6B82" w:rsidRDefault="00DF6B82" w:rsidP="00010026">
            <w:pPr>
              <w:jc w:val="both"/>
              <w:rPr>
                <w:rFonts w:ascii="Arial" w:hAnsi="Arial" w:cs="Arial"/>
                <w:bCs/>
                <w:sz w:val="22"/>
                <w:szCs w:val="22"/>
              </w:rPr>
            </w:pPr>
            <w:r>
              <w:rPr>
                <w:rFonts w:ascii="Arial" w:hAnsi="Arial" w:cs="Arial"/>
                <w:bCs/>
                <w:sz w:val="22"/>
                <w:szCs w:val="22"/>
              </w:rPr>
              <w:t>Tween 20 P9416, Sigma или одговарајући</w:t>
            </w:r>
          </w:p>
        </w:tc>
        <w:tc>
          <w:tcPr>
            <w:tcW w:w="1246" w:type="dxa"/>
          </w:tcPr>
          <w:p w:rsidR="00DF6B82" w:rsidRDefault="00DF6B82" w:rsidP="00DF6B82">
            <w:pPr>
              <w:jc w:val="center"/>
            </w:pPr>
            <w:r w:rsidRPr="002B0808">
              <w:rPr>
                <w:rFonts w:ascii="Arial" w:hAnsi="Arial" w:cs="Arial"/>
                <w:bCs/>
                <w:sz w:val="22"/>
                <w:szCs w:val="22"/>
              </w:rPr>
              <w:t>ml</w:t>
            </w:r>
          </w:p>
        </w:tc>
        <w:tc>
          <w:tcPr>
            <w:tcW w:w="1459" w:type="dxa"/>
            <w:vAlign w:val="center"/>
          </w:tcPr>
          <w:p w:rsidR="00DF6B82" w:rsidRDefault="00DF6B82" w:rsidP="00DF6B82">
            <w:pPr>
              <w:jc w:val="center"/>
              <w:rPr>
                <w:rFonts w:ascii="Arial" w:hAnsi="Arial" w:cs="Arial"/>
                <w:bCs/>
                <w:sz w:val="22"/>
                <w:szCs w:val="22"/>
              </w:rPr>
            </w:pPr>
            <w:r>
              <w:rPr>
                <w:rFonts w:ascii="Arial" w:hAnsi="Arial" w:cs="Arial"/>
                <w:bCs/>
                <w:sz w:val="22"/>
                <w:szCs w:val="22"/>
              </w:rPr>
              <w:t>50</w:t>
            </w:r>
          </w:p>
        </w:tc>
      </w:tr>
    </w:tbl>
    <w:p w:rsidR="00BC28EF" w:rsidRPr="00DF6B82" w:rsidRDefault="00BC28EF" w:rsidP="00DF6B82">
      <w:pPr>
        <w:jc w:val="both"/>
        <w:rPr>
          <w:rFonts w:ascii="Arial" w:hAnsi="Arial" w:cs="Arial"/>
          <w:bCs/>
          <w:sz w:val="22"/>
          <w:szCs w:val="22"/>
        </w:rPr>
      </w:pPr>
    </w:p>
    <w:p w:rsidR="002D1229" w:rsidRDefault="002D1229" w:rsidP="00A23B89">
      <w:pPr>
        <w:autoSpaceDE w:val="0"/>
        <w:autoSpaceDN w:val="0"/>
        <w:adjustRightInd w:val="0"/>
        <w:ind w:left="-426"/>
        <w:jc w:val="both"/>
        <w:rPr>
          <w:rFonts w:ascii="Arial" w:hAnsi="Arial" w:cs="Arial"/>
          <w:b/>
          <w:sz w:val="22"/>
          <w:szCs w:val="22"/>
          <w:lang w:val="sr-Cyrl-CS"/>
        </w:rPr>
      </w:pPr>
    </w:p>
    <w:p w:rsidR="00B65FE7" w:rsidRPr="00BC3BB5" w:rsidRDefault="006D1A94" w:rsidP="00A23B89">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 xml:space="preserve">: </w:t>
      </w:r>
      <w:r w:rsidR="00DF6B82">
        <w:rPr>
          <w:rFonts w:ascii="Arial" w:hAnsi="Arial" w:cs="Arial"/>
          <w:sz w:val="22"/>
          <w:szCs w:val="22"/>
        </w:rPr>
        <w:t xml:space="preserve">сукцесивно, по потреби Наручиоца, </w:t>
      </w:r>
      <w:r w:rsidR="00FE37FD">
        <w:rPr>
          <w:rFonts w:ascii="Arial" w:hAnsi="Arial" w:cs="Arial"/>
          <w:sz w:val="22"/>
          <w:szCs w:val="22"/>
          <w:lang w:val="sr-Cyrl-CS"/>
        </w:rPr>
        <w:t>максимум</w:t>
      </w:r>
      <w:r w:rsidR="002D1229">
        <w:rPr>
          <w:rFonts w:ascii="Arial" w:hAnsi="Arial" w:cs="Arial"/>
          <w:sz w:val="22"/>
          <w:szCs w:val="22"/>
          <w:lang w:val="sr-Cyrl-CS"/>
        </w:rPr>
        <w:t xml:space="preserve"> </w:t>
      </w:r>
      <w:r w:rsidR="00F07267">
        <w:rPr>
          <w:rFonts w:ascii="Arial" w:hAnsi="Arial" w:cs="Arial"/>
          <w:sz w:val="22"/>
          <w:szCs w:val="22"/>
        </w:rPr>
        <w:t>30 (тридесет)</w:t>
      </w:r>
      <w:r w:rsidR="00F07267">
        <w:rPr>
          <w:rFonts w:ascii="Arial" w:hAnsi="Arial" w:cs="Arial"/>
          <w:sz w:val="22"/>
          <w:szCs w:val="22"/>
          <w:lang w:val="sr-Cyrl-CS"/>
        </w:rPr>
        <w:t xml:space="preserve"> </w:t>
      </w:r>
      <w:r w:rsidR="00BC3BB5">
        <w:rPr>
          <w:rFonts w:ascii="Arial" w:hAnsi="Arial" w:cs="Arial"/>
          <w:sz w:val="22"/>
          <w:szCs w:val="22"/>
          <w:lang w:val="sr-Cyrl-CS"/>
        </w:rPr>
        <w:t xml:space="preserve">дана од дана </w:t>
      </w:r>
      <w:r w:rsidR="00FE37FD">
        <w:rPr>
          <w:rFonts w:ascii="Arial" w:hAnsi="Arial" w:cs="Arial"/>
          <w:sz w:val="22"/>
          <w:szCs w:val="22"/>
          <w:lang w:val="sr-Cyrl-CS"/>
        </w:rPr>
        <w:t>пријема писаног захтева (факс, мејл)</w:t>
      </w:r>
      <w:r w:rsidR="00BC3BB5">
        <w:rPr>
          <w:rFonts w:ascii="Arial" w:hAnsi="Arial" w:cs="Arial"/>
          <w:sz w:val="22"/>
          <w:szCs w:val="22"/>
          <w:lang w:val="sr-Cyrl-CS"/>
        </w:rPr>
        <w:t>.</w:t>
      </w:r>
      <w:r>
        <w:rPr>
          <w:rFonts w:ascii="Arial" w:hAnsi="Arial" w:cs="Arial"/>
          <w:sz w:val="22"/>
          <w:szCs w:val="22"/>
          <w:lang w:val="sr-Cyrl-CS"/>
        </w:rPr>
        <w:t xml:space="preserve"> Приликом испоруке </w:t>
      </w:r>
      <w:r w:rsidR="002D1229">
        <w:rPr>
          <w:rFonts w:ascii="Arial" w:hAnsi="Arial" w:cs="Arial"/>
          <w:sz w:val="22"/>
          <w:szCs w:val="22"/>
          <w:lang w:val="sr-Cyrl-CS"/>
        </w:rPr>
        <w:t>обавезно</w:t>
      </w:r>
      <w:r>
        <w:rPr>
          <w:rFonts w:ascii="Arial" w:hAnsi="Arial" w:cs="Arial"/>
          <w:sz w:val="22"/>
          <w:szCs w:val="22"/>
          <w:lang w:val="sr-Cyrl-CS"/>
        </w:rPr>
        <w:t xml:space="preserve"> је </w:t>
      </w:r>
      <w:r w:rsidR="00010026">
        <w:rPr>
          <w:rFonts w:ascii="Arial" w:hAnsi="Arial" w:cs="Arial"/>
          <w:sz w:val="22"/>
          <w:szCs w:val="22"/>
          <w:lang w:val="sr-Cyrl-CS"/>
        </w:rPr>
        <w:t>доставити и сертификате о квалитету производа (за конкретну серију производа)</w:t>
      </w:r>
    </w:p>
    <w:p w:rsidR="00BC3BB5" w:rsidRPr="00BC3BB5" w:rsidRDefault="00BC3BB5" w:rsidP="00A23B89">
      <w:pPr>
        <w:autoSpaceDE w:val="0"/>
        <w:autoSpaceDN w:val="0"/>
        <w:adjustRightInd w:val="0"/>
        <w:ind w:left="-426"/>
        <w:jc w:val="both"/>
        <w:rPr>
          <w:rFonts w:ascii="Arial" w:hAnsi="Arial" w:cs="Arial"/>
          <w:b/>
          <w:sz w:val="22"/>
          <w:szCs w:val="22"/>
          <w:lang w:val="sr-Cyrl-CS"/>
        </w:rPr>
      </w:pPr>
    </w:p>
    <w:p w:rsidR="00B75C61" w:rsidRDefault="003F62A4" w:rsidP="00B75C61">
      <w:pPr>
        <w:autoSpaceDE w:val="0"/>
        <w:autoSpaceDN w:val="0"/>
        <w:adjustRightInd w:val="0"/>
        <w:ind w:left="-426"/>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00311128"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w:t>
      </w:r>
      <w:r w:rsidR="002D1229">
        <w:rPr>
          <w:rFonts w:ascii="Arial" w:hAnsi="Arial" w:cs="Arial"/>
          <w:sz w:val="22"/>
          <w:szCs w:val="22"/>
          <w:lang w:eastAsia="sr-Latn-CS"/>
        </w:rPr>
        <w:t>аду, Булевар деспота Стефана 54</w:t>
      </w:r>
      <w:r w:rsidR="00FE37FD">
        <w:rPr>
          <w:rFonts w:ascii="Arial" w:hAnsi="Arial" w:cs="Arial"/>
          <w:sz w:val="22"/>
          <w:szCs w:val="22"/>
          <w:lang w:eastAsia="sr-Latn-CS"/>
        </w:rPr>
        <w:t>.</w:t>
      </w:r>
    </w:p>
    <w:p w:rsidR="00B75C61" w:rsidRDefault="00B75C61" w:rsidP="00B75C61">
      <w:pPr>
        <w:autoSpaceDE w:val="0"/>
        <w:autoSpaceDN w:val="0"/>
        <w:adjustRightInd w:val="0"/>
        <w:ind w:left="-426"/>
        <w:jc w:val="both"/>
        <w:rPr>
          <w:rFonts w:ascii="Arial" w:hAnsi="Arial" w:cs="Arial"/>
          <w:b/>
          <w:sz w:val="22"/>
          <w:szCs w:val="22"/>
          <w:lang w:eastAsia="sr-Latn-CS"/>
        </w:rPr>
      </w:pPr>
    </w:p>
    <w:p w:rsidR="00697A5A" w:rsidRPr="00010026" w:rsidRDefault="00010026" w:rsidP="00B75C61">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Р</w:t>
      </w:r>
      <w:r w:rsidR="00697A5A" w:rsidRPr="00697A5A">
        <w:rPr>
          <w:rFonts w:ascii="Arial" w:hAnsi="Arial" w:cs="Arial"/>
          <w:b/>
          <w:sz w:val="22"/>
          <w:szCs w:val="22"/>
          <w:lang w:eastAsia="sr-Latn-CS"/>
        </w:rPr>
        <w:t>ок</w:t>
      </w:r>
      <w:r>
        <w:rPr>
          <w:rFonts w:ascii="Arial" w:hAnsi="Arial" w:cs="Arial"/>
          <w:b/>
          <w:sz w:val="22"/>
          <w:szCs w:val="22"/>
          <w:lang w:eastAsia="sr-Latn-CS"/>
        </w:rPr>
        <w:t xml:space="preserve"> трајања</w:t>
      </w:r>
      <w:r w:rsidR="00697A5A" w:rsidRPr="00697A5A">
        <w:rPr>
          <w:rFonts w:ascii="Arial" w:hAnsi="Arial" w:cs="Arial"/>
          <w:b/>
          <w:sz w:val="22"/>
          <w:szCs w:val="22"/>
          <w:lang w:eastAsia="sr-Latn-CS"/>
        </w:rPr>
        <w:t>:</w:t>
      </w:r>
      <w:r w:rsidR="00697A5A" w:rsidRPr="00697A5A">
        <w:rPr>
          <w:rFonts w:ascii="Arial" w:hAnsi="Arial" w:cs="Arial"/>
          <w:sz w:val="22"/>
          <w:szCs w:val="22"/>
          <w:lang w:eastAsia="sr-Latn-CS"/>
        </w:rPr>
        <w:t xml:space="preserve"> </w:t>
      </w:r>
      <w:r>
        <w:rPr>
          <w:rFonts w:ascii="Arial" w:hAnsi="Arial" w:cs="Arial"/>
          <w:sz w:val="22"/>
          <w:szCs w:val="22"/>
          <w:lang w:eastAsia="sr-Latn-CS"/>
        </w:rPr>
        <w:t>све ставке у моменту испоруке морају имати рок трајања дужи од 2/3 укупног рока трајања</w:t>
      </w:r>
    </w:p>
    <w:p w:rsidR="00311128" w:rsidRPr="00F416C4" w:rsidRDefault="00311128" w:rsidP="00A23B89">
      <w:pPr>
        <w:autoSpaceDE w:val="0"/>
        <w:autoSpaceDN w:val="0"/>
        <w:adjustRightInd w:val="0"/>
        <w:ind w:left="-426"/>
        <w:jc w:val="both"/>
        <w:rPr>
          <w:rFonts w:ascii="Arial" w:hAnsi="Arial" w:cs="Arial"/>
          <w:bCs/>
          <w:noProof/>
          <w:sz w:val="22"/>
          <w:szCs w:val="22"/>
        </w:rPr>
      </w:pPr>
    </w:p>
    <w:p w:rsidR="00EB5A74" w:rsidRDefault="00697A5A" w:rsidP="00A23B89">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w:t>
      </w:r>
      <w:r w:rsidR="00F417EC">
        <w:rPr>
          <w:rFonts w:ascii="Arial" w:hAnsi="Arial" w:cs="Arial"/>
          <w:sz w:val="22"/>
          <w:szCs w:val="22"/>
          <w:lang w:val="sr-Cyrl-CS"/>
        </w:rPr>
        <w:t xml:space="preserve">Записник о квалитативном и квантитативном пријему добара </w:t>
      </w:r>
      <w:r>
        <w:rPr>
          <w:rFonts w:ascii="Arial" w:hAnsi="Arial" w:cs="Arial"/>
          <w:sz w:val="22"/>
          <w:szCs w:val="22"/>
          <w:lang w:val="sr-Cyrl-CS"/>
        </w:rPr>
        <w:t>који се испоставља заједно са фактуром и представља основ за плаћање.</w:t>
      </w:r>
    </w:p>
    <w:p w:rsidR="00F416C4" w:rsidRDefault="00F416C4" w:rsidP="00F416C4">
      <w:pPr>
        <w:autoSpaceDE w:val="0"/>
        <w:autoSpaceDN w:val="0"/>
        <w:adjustRightInd w:val="0"/>
        <w:ind w:left="-426"/>
        <w:jc w:val="both"/>
        <w:rPr>
          <w:rFonts w:ascii="Arial" w:hAnsi="Arial" w:cs="Arial"/>
          <w:sz w:val="22"/>
          <w:szCs w:val="22"/>
          <w:lang w:val="sr-Cyrl-CS"/>
        </w:rPr>
      </w:pPr>
    </w:p>
    <w:p w:rsidR="00F416C4" w:rsidRDefault="00F416C4"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Pr="00F416C4" w:rsidRDefault="00B75C61" w:rsidP="00F416C4">
      <w:pPr>
        <w:autoSpaceDE w:val="0"/>
        <w:autoSpaceDN w:val="0"/>
        <w:adjustRightInd w:val="0"/>
        <w:ind w:left="-426"/>
        <w:jc w:val="both"/>
        <w:rPr>
          <w:rFonts w:ascii="Arial" w:hAnsi="Arial" w:cs="Arial"/>
          <w:sz w:val="22"/>
          <w:szCs w:val="22"/>
          <w:lang w:val="sr-Cyrl-CS"/>
        </w:rPr>
      </w:pPr>
    </w:p>
    <w:p w:rsidR="00EB5A74" w:rsidRDefault="00EB5A74" w:rsidP="003F62A4">
      <w:pPr>
        <w:autoSpaceDE w:val="0"/>
        <w:autoSpaceDN w:val="0"/>
        <w:adjustRightInd w:val="0"/>
        <w:ind w:left="-284"/>
        <w:jc w:val="both"/>
        <w:rPr>
          <w:rFonts w:ascii="Arial" w:hAnsi="Arial" w:cs="Arial"/>
          <w:sz w:val="22"/>
          <w:szCs w:val="22"/>
          <w:lang w:val="sr-Cyrl-CS"/>
        </w:rPr>
      </w:pPr>
    </w:p>
    <w:p w:rsidR="00F416C4" w:rsidRPr="00095169" w:rsidRDefault="00F416C4" w:rsidP="00F416C4">
      <w:pPr>
        <w:jc w:val="both"/>
        <w:rPr>
          <w:rFonts w:ascii="Arial" w:hAnsi="Arial" w:cs="Arial"/>
          <w:b/>
          <w:iCs/>
          <w:sz w:val="22"/>
          <w:szCs w:val="22"/>
        </w:rPr>
      </w:pPr>
      <w:r>
        <w:rPr>
          <w:rFonts w:ascii="Arial" w:hAnsi="Arial" w:cs="Arial"/>
          <w:b/>
          <w:iCs/>
          <w:sz w:val="22"/>
          <w:szCs w:val="22"/>
        </w:rPr>
        <w:t xml:space="preserve">                                                          </w:t>
      </w:r>
      <w:r w:rsidRPr="00095169">
        <w:rPr>
          <w:rFonts w:ascii="Arial" w:hAnsi="Arial" w:cs="Arial"/>
          <w:b/>
          <w:iCs/>
          <w:sz w:val="22"/>
          <w:szCs w:val="22"/>
        </w:rPr>
        <w:t>М.П</w:t>
      </w:r>
      <w:r w:rsidRPr="00095169">
        <w:rPr>
          <w:rFonts w:ascii="Arial" w:hAnsi="Arial" w:cs="Arial"/>
          <w:b/>
          <w:i/>
          <w:iCs/>
          <w:sz w:val="22"/>
          <w:szCs w:val="22"/>
        </w:rPr>
        <w:t xml:space="preserve">                       ___________________________                          </w:t>
      </w:r>
    </w:p>
    <w:p w:rsidR="00F416C4" w:rsidRPr="00095169" w:rsidRDefault="00F416C4" w:rsidP="00F416C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EB2A9B" w:rsidRDefault="003F62A4" w:rsidP="008C4E76">
      <w:pPr>
        <w:jc w:val="both"/>
        <w:rPr>
          <w:rFonts w:ascii="Arial" w:hAnsi="Arial" w:cs="Arial"/>
          <w:b/>
          <w:iCs/>
          <w:sz w:val="22"/>
          <w:szCs w:val="22"/>
        </w:rPr>
      </w:pPr>
      <w:r w:rsidRPr="00095169">
        <w:rPr>
          <w:rFonts w:ascii="Arial" w:hAnsi="Arial" w:cs="Arial"/>
          <w:b/>
          <w:iCs/>
          <w:sz w:val="22"/>
          <w:szCs w:val="22"/>
        </w:rPr>
        <w:t xml:space="preserve">         </w:t>
      </w:r>
    </w:p>
    <w:p w:rsidR="00FE37FD" w:rsidRDefault="00FE37FD" w:rsidP="008C4E76">
      <w:pPr>
        <w:jc w:val="both"/>
        <w:rPr>
          <w:rFonts w:ascii="Arial" w:hAnsi="Arial" w:cs="Arial"/>
          <w:b/>
          <w:iCs/>
          <w:sz w:val="22"/>
          <w:szCs w:val="22"/>
        </w:rPr>
      </w:pPr>
    </w:p>
    <w:p w:rsidR="00FE37FD" w:rsidRPr="00DF6B82" w:rsidRDefault="00FE37FD" w:rsidP="008C4E76">
      <w:pPr>
        <w:jc w:val="both"/>
        <w:rPr>
          <w:rFonts w:ascii="Arial" w:hAnsi="Arial" w:cs="Arial"/>
          <w:b/>
          <w:iCs/>
          <w:sz w:val="22"/>
          <w:szCs w:val="22"/>
        </w:rPr>
      </w:pPr>
    </w:p>
    <w:p w:rsidR="00B75C61" w:rsidRPr="00B75C61" w:rsidRDefault="00B75C61" w:rsidP="008C4E76">
      <w:pPr>
        <w:jc w:val="both"/>
        <w:rPr>
          <w:rFonts w:ascii="Arial" w:hAnsi="Arial" w:cs="Arial"/>
          <w:b/>
          <w:iCs/>
          <w:sz w:val="22"/>
          <w:szCs w:val="22"/>
        </w:rPr>
      </w:pPr>
    </w:p>
    <w:p w:rsidR="00010026" w:rsidRPr="00010026" w:rsidRDefault="00A23B89" w:rsidP="00010026">
      <w:pPr>
        <w:pStyle w:val="ListParagraph"/>
        <w:autoSpaceDE w:val="0"/>
        <w:autoSpaceDN w:val="0"/>
        <w:adjustRightInd w:val="0"/>
        <w:spacing w:line="240" w:lineRule="auto"/>
        <w:ind w:left="-284"/>
        <w:jc w:val="center"/>
        <w:rPr>
          <w:rFonts w:ascii="Arial" w:hAnsi="Arial" w:cs="Arial"/>
          <w:b/>
          <w:bCs/>
          <w:sz w:val="22"/>
          <w:szCs w:val="22"/>
          <w:u w:val="single"/>
        </w:rPr>
      </w:pPr>
      <w:r w:rsidRPr="00010026">
        <w:rPr>
          <w:rFonts w:ascii="Arial" w:hAnsi="Arial" w:cs="Arial"/>
          <w:b/>
          <w:bCs/>
          <w:sz w:val="22"/>
          <w:szCs w:val="22"/>
          <w:u w:val="single"/>
        </w:rPr>
        <w:t xml:space="preserve">Партија 2 – </w:t>
      </w:r>
      <w:r w:rsidR="00010026" w:rsidRPr="00010026">
        <w:rPr>
          <w:rFonts w:ascii="Arial" w:hAnsi="Arial" w:cs="Arial"/>
          <w:b/>
          <w:bCs/>
          <w:sz w:val="22"/>
          <w:szCs w:val="22"/>
          <w:u w:val="single"/>
        </w:rPr>
        <w:t>материјал за филтрацију воде по методи ISO 15553:2006</w:t>
      </w:r>
    </w:p>
    <w:p w:rsidR="00FE37FD" w:rsidRDefault="00FE37FD" w:rsidP="00010026">
      <w:pPr>
        <w:pStyle w:val="ListParagraph"/>
        <w:autoSpaceDE w:val="0"/>
        <w:autoSpaceDN w:val="0"/>
        <w:adjustRightInd w:val="0"/>
        <w:spacing w:line="240" w:lineRule="auto"/>
        <w:ind w:left="-284"/>
        <w:jc w:val="center"/>
        <w:rPr>
          <w:rFonts w:ascii="Arial" w:hAnsi="Arial" w:cs="Arial"/>
          <w:b/>
          <w:iCs/>
          <w:sz w:val="22"/>
          <w:szCs w:val="22"/>
        </w:rPr>
      </w:pPr>
    </w:p>
    <w:p w:rsidR="00A23B89" w:rsidRDefault="00A23B89" w:rsidP="008C4E76">
      <w:pPr>
        <w:jc w:val="both"/>
        <w:rPr>
          <w:rFonts w:ascii="Arial" w:hAnsi="Arial" w:cs="Arial"/>
          <w:b/>
          <w:iCs/>
          <w:sz w:val="22"/>
          <w:szCs w:val="22"/>
        </w:rPr>
      </w:pPr>
    </w:p>
    <w:p w:rsidR="00A23B89" w:rsidRDefault="00A23B89" w:rsidP="00A23B89">
      <w:pPr>
        <w:ind w:left="-426"/>
        <w:jc w:val="both"/>
        <w:rPr>
          <w:rFonts w:ascii="Arial" w:hAnsi="Arial" w:cs="Arial"/>
          <w:bCs/>
          <w:sz w:val="22"/>
          <w:szCs w:val="22"/>
        </w:rPr>
      </w:pPr>
      <w:r w:rsidRPr="00DF6B82">
        <w:rPr>
          <w:rFonts w:ascii="Arial" w:hAnsi="Arial" w:cs="Arial"/>
          <w:sz w:val="22"/>
          <w:szCs w:val="22"/>
          <w:lang w:val="sr-Cyrl-CS"/>
        </w:rPr>
        <w:t xml:space="preserve">Под предметним јавном набавком подразумева се куповина </w:t>
      </w:r>
      <w:r w:rsidR="00010026" w:rsidRPr="00DF6B82">
        <w:rPr>
          <w:rFonts w:ascii="Arial" w:hAnsi="Arial" w:cs="Arial"/>
          <w:bCs/>
          <w:sz w:val="22"/>
          <w:szCs w:val="22"/>
        </w:rPr>
        <w:t>материјала за филтрацију воде по методи ISO 15553:2006,</w:t>
      </w:r>
      <w:r w:rsidRPr="00DF6B82">
        <w:rPr>
          <w:rFonts w:ascii="Arial" w:hAnsi="Arial" w:cs="Arial"/>
          <w:b/>
          <w:bCs/>
          <w:sz w:val="22"/>
          <w:szCs w:val="22"/>
        </w:rPr>
        <w:t xml:space="preserve"> </w:t>
      </w:r>
      <w:r w:rsidRPr="00DF6B82">
        <w:rPr>
          <w:rFonts w:ascii="Arial" w:hAnsi="Arial" w:cs="Arial"/>
          <w:bCs/>
          <w:sz w:val="22"/>
          <w:szCs w:val="22"/>
        </w:rPr>
        <w:t xml:space="preserve">и то следећих </w:t>
      </w:r>
      <w:r w:rsidR="00010026" w:rsidRPr="00DF6B82">
        <w:rPr>
          <w:rFonts w:ascii="Arial" w:hAnsi="Arial" w:cs="Arial"/>
          <w:bCs/>
          <w:sz w:val="22"/>
          <w:szCs w:val="22"/>
        </w:rPr>
        <w:t xml:space="preserve">количина и </w:t>
      </w:r>
      <w:r w:rsidRPr="00DF6B82">
        <w:rPr>
          <w:rFonts w:ascii="Arial" w:hAnsi="Arial" w:cs="Arial"/>
          <w:bCs/>
          <w:sz w:val="22"/>
          <w:szCs w:val="22"/>
        </w:rPr>
        <w:t>техничких карактеристика:</w:t>
      </w:r>
    </w:p>
    <w:p w:rsidR="00BC28EF" w:rsidRDefault="00BC28EF" w:rsidP="00A23B89">
      <w:pPr>
        <w:autoSpaceDE w:val="0"/>
        <w:autoSpaceDN w:val="0"/>
        <w:adjustRightInd w:val="0"/>
        <w:ind w:left="-426"/>
        <w:jc w:val="both"/>
        <w:rPr>
          <w:rFonts w:ascii="Arial" w:hAnsi="Arial" w:cs="Arial"/>
          <w:b/>
          <w:sz w:val="22"/>
          <w:szCs w:val="22"/>
        </w:rPr>
      </w:pPr>
    </w:p>
    <w:p w:rsidR="003D060C" w:rsidRDefault="003D060C" w:rsidP="00A23B89">
      <w:pPr>
        <w:autoSpaceDE w:val="0"/>
        <w:autoSpaceDN w:val="0"/>
        <w:adjustRightInd w:val="0"/>
        <w:ind w:left="-426"/>
        <w:jc w:val="both"/>
        <w:rPr>
          <w:rFonts w:ascii="Arial" w:hAnsi="Arial" w:cs="Arial"/>
          <w:b/>
          <w:sz w:val="22"/>
          <w:szCs w:val="22"/>
        </w:rPr>
      </w:pPr>
    </w:p>
    <w:tbl>
      <w:tblPr>
        <w:tblStyle w:val="TableGrid"/>
        <w:tblW w:w="0" w:type="auto"/>
        <w:tblInd w:w="-426" w:type="dxa"/>
        <w:tblLook w:val="04A0"/>
      </w:tblPr>
      <w:tblGrid>
        <w:gridCol w:w="696"/>
        <w:gridCol w:w="6267"/>
        <w:gridCol w:w="1246"/>
        <w:gridCol w:w="1459"/>
      </w:tblGrid>
      <w:tr w:rsidR="00DF6B82" w:rsidTr="00DF6B82">
        <w:tc>
          <w:tcPr>
            <w:tcW w:w="696" w:type="dxa"/>
            <w:vAlign w:val="center"/>
          </w:tcPr>
          <w:p w:rsidR="00DF6B82" w:rsidRPr="00DF6B82" w:rsidRDefault="00DF6B82" w:rsidP="00DF6B82">
            <w:pPr>
              <w:jc w:val="center"/>
              <w:rPr>
                <w:rFonts w:ascii="Arial" w:hAnsi="Arial" w:cs="Arial"/>
                <w:b/>
                <w:bCs/>
                <w:sz w:val="22"/>
                <w:szCs w:val="22"/>
              </w:rPr>
            </w:pPr>
            <w:r w:rsidRPr="00DF6B82">
              <w:rPr>
                <w:rFonts w:ascii="Arial" w:hAnsi="Arial" w:cs="Arial"/>
                <w:b/>
                <w:bCs/>
                <w:sz w:val="22"/>
                <w:szCs w:val="22"/>
              </w:rPr>
              <w:t>Р.БР</w:t>
            </w:r>
          </w:p>
        </w:tc>
        <w:tc>
          <w:tcPr>
            <w:tcW w:w="6267" w:type="dxa"/>
            <w:vAlign w:val="center"/>
          </w:tcPr>
          <w:p w:rsidR="00DF6B82" w:rsidRPr="00DF6B82" w:rsidRDefault="00DF6B82" w:rsidP="00DF6B82">
            <w:pPr>
              <w:jc w:val="center"/>
              <w:rPr>
                <w:rFonts w:ascii="Arial" w:hAnsi="Arial" w:cs="Arial"/>
                <w:b/>
                <w:bCs/>
                <w:sz w:val="22"/>
                <w:szCs w:val="22"/>
              </w:rPr>
            </w:pPr>
            <w:r w:rsidRPr="00380C89">
              <w:rPr>
                <w:rFonts w:ascii="Arial" w:hAnsi="Arial" w:cs="Arial"/>
                <w:b/>
                <w:bCs/>
                <w:sz w:val="22"/>
                <w:szCs w:val="22"/>
              </w:rPr>
              <w:t xml:space="preserve">НАЗИВ </w:t>
            </w:r>
            <w:r>
              <w:rPr>
                <w:rFonts w:ascii="Arial" w:hAnsi="Arial" w:cs="Arial"/>
                <w:b/>
                <w:bCs/>
                <w:noProof/>
                <w:sz w:val="22"/>
                <w:szCs w:val="22"/>
                <w:lang w:val="sr-Cyrl-CS"/>
              </w:rPr>
              <w:t>МАТЕРИЈАЛ</w:t>
            </w:r>
            <w:r>
              <w:rPr>
                <w:rFonts w:ascii="Arial" w:hAnsi="Arial" w:cs="Arial"/>
                <w:b/>
                <w:bCs/>
                <w:sz w:val="22"/>
                <w:szCs w:val="22"/>
                <w:lang w:val="sr-Cyrl-CS"/>
              </w:rPr>
              <w:t>А</w:t>
            </w:r>
          </w:p>
        </w:tc>
        <w:tc>
          <w:tcPr>
            <w:tcW w:w="1246" w:type="dxa"/>
          </w:tcPr>
          <w:p w:rsidR="00DF6B82" w:rsidRPr="00380C89" w:rsidRDefault="00DF6B82" w:rsidP="00DF6B82">
            <w:pPr>
              <w:jc w:val="center"/>
              <w:rPr>
                <w:rFonts w:ascii="Arial" w:hAnsi="Arial" w:cs="Arial"/>
                <w:b/>
                <w:bCs/>
                <w:sz w:val="22"/>
                <w:szCs w:val="22"/>
              </w:rPr>
            </w:pPr>
            <w:r w:rsidRPr="00380C89">
              <w:rPr>
                <w:rFonts w:ascii="Arial" w:hAnsi="Arial" w:cs="Arial"/>
                <w:b/>
                <w:bCs/>
                <w:sz w:val="22"/>
                <w:szCs w:val="22"/>
              </w:rPr>
              <w:t>ЈЕД. МЕРЕ</w:t>
            </w:r>
          </w:p>
        </w:tc>
        <w:tc>
          <w:tcPr>
            <w:tcW w:w="1459" w:type="dxa"/>
          </w:tcPr>
          <w:p w:rsidR="00DF6B82" w:rsidRPr="00380C89" w:rsidRDefault="00DF6B82" w:rsidP="00DF6B82">
            <w:pPr>
              <w:jc w:val="center"/>
              <w:rPr>
                <w:rFonts w:ascii="Arial" w:hAnsi="Arial" w:cs="Arial"/>
                <w:b/>
                <w:bCs/>
                <w:sz w:val="22"/>
                <w:szCs w:val="22"/>
              </w:rPr>
            </w:pPr>
            <w:r w:rsidRPr="00380C89">
              <w:rPr>
                <w:rFonts w:ascii="Arial" w:hAnsi="Arial" w:cs="Arial"/>
                <w:b/>
                <w:bCs/>
                <w:sz w:val="22"/>
                <w:szCs w:val="22"/>
              </w:rPr>
              <w:t>КОЛИЧИНА</w:t>
            </w:r>
          </w:p>
        </w:tc>
      </w:tr>
      <w:tr w:rsidR="00DF6B82" w:rsidTr="00DF6B82">
        <w:tc>
          <w:tcPr>
            <w:tcW w:w="696" w:type="dxa"/>
            <w:vAlign w:val="center"/>
          </w:tcPr>
          <w:p w:rsidR="00DF6B82" w:rsidRPr="00DF6B82" w:rsidRDefault="00DF6B82" w:rsidP="00DF6B82">
            <w:pPr>
              <w:jc w:val="center"/>
              <w:rPr>
                <w:rFonts w:ascii="Arial" w:hAnsi="Arial" w:cs="Arial"/>
                <w:b/>
                <w:bCs/>
                <w:sz w:val="22"/>
                <w:szCs w:val="22"/>
              </w:rPr>
            </w:pPr>
            <w:r w:rsidRPr="00DF6B82">
              <w:rPr>
                <w:rFonts w:ascii="Arial" w:hAnsi="Arial" w:cs="Arial"/>
                <w:b/>
                <w:bCs/>
                <w:sz w:val="22"/>
                <w:szCs w:val="22"/>
              </w:rPr>
              <w:t>1</w:t>
            </w:r>
          </w:p>
        </w:tc>
        <w:tc>
          <w:tcPr>
            <w:tcW w:w="6267" w:type="dxa"/>
          </w:tcPr>
          <w:p w:rsidR="00DF6B82" w:rsidRPr="00380C89" w:rsidRDefault="00DF6B82" w:rsidP="00DF6B82">
            <w:pPr>
              <w:jc w:val="both"/>
              <w:rPr>
                <w:rFonts w:ascii="Arial" w:hAnsi="Arial" w:cs="Arial"/>
                <w:bCs/>
                <w:sz w:val="22"/>
                <w:szCs w:val="22"/>
              </w:rPr>
            </w:pPr>
            <w:r>
              <w:rPr>
                <w:rFonts w:ascii="Arial" w:hAnsi="Arial" w:cs="Arial"/>
                <w:bCs/>
                <w:sz w:val="22"/>
                <w:szCs w:val="22"/>
              </w:rPr>
              <w:t>Pall Envirocheck HV капсуле, мембрана: polyester, hydrophilic мембранe, кат. бр.  12098, са појединачно пакованим капсулама  или одговарајући</w:t>
            </w:r>
          </w:p>
        </w:tc>
        <w:tc>
          <w:tcPr>
            <w:tcW w:w="1246" w:type="dxa"/>
            <w:vAlign w:val="center"/>
          </w:tcPr>
          <w:p w:rsidR="00DF6B82" w:rsidRPr="00DF6B82" w:rsidRDefault="00DF6B82" w:rsidP="00DF6B82">
            <w:pPr>
              <w:jc w:val="center"/>
              <w:rPr>
                <w:rFonts w:ascii="Arial" w:hAnsi="Arial" w:cs="Arial"/>
                <w:bCs/>
                <w:sz w:val="22"/>
                <w:szCs w:val="22"/>
              </w:rPr>
            </w:pPr>
            <w:r>
              <w:rPr>
                <w:rFonts w:ascii="Arial" w:hAnsi="Arial" w:cs="Arial"/>
                <w:bCs/>
                <w:sz w:val="22"/>
                <w:szCs w:val="22"/>
              </w:rPr>
              <w:t>комад</w:t>
            </w:r>
          </w:p>
        </w:tc>
        <w:tc>
          <w:tcPr>
            <w:tcW w:w="1459" w:type="dxa"/>
            <w:vAlign w:val="center"/>
          </w:tcPr>
          <w:p w:rsidR="00DF6B82" w:rsidRDefault="00DF6B82" w:rsidP="00DF6B82">
            <w:pPr>
              <w:jc w:val="center"/>
              <w:rPr>
                <w:rFonts w:ascii="Arial" w:hAnsi="Arial" w:cs="Arial"/>
                <w:bCs/>
                <w:sz w:val="22"/>
                <w:szCs w:val="22"/>
              </w:rPr>
            </w:pPr>
            <w:r>
              <w:rPr>
                <w:rFonts w:ascii="Arial" w:hAnsi="Arial" w:cs="Arial"/>
                <w:bCs/>
                <w:sz w:val="22"/>
                <w:szCs w:val="22"/>
              </w:rPr>
              <w:t>50</w:t>
            </w:r>
          </w:p>
        </w:tc>
      </w:tr>
      <w:tr w:rsidR="00DF6B82" w:rsidTr="00DF6B82">
        <w:tc>
          <w:tcPr>
            <w:tcW w:w="696" w:type="dxa"/>
            <w:vAlign w:val="center"/>
          </w:tcPr>
          <w:p w:rsidR="00DF6B82" w:rsidRPr="00DF6B82" w:rsidRDefault="00DF6B82" w:rsidP="00DF6B82">
            <w:pPr>
              <w:jc w:val="center"/>
              <w:rPr>
                <w:rFonts w:ascii="Arial" w:hAnsi="Arial" w:cs="Arial"/>
                <w:b/>
                <w:bCs/>
                <w:sz w:val="22"/>
                <w:szCs w:val="22"/>
              </w:rPr>
            </w:pPr>
            <w:r w:rsidRPr="00DF6B82">
              <w:rPr>
                <w:rFonts w:ascii="Arial" w:hAnsi="Arial" w:cs="Arial"/>
                <w:b/>
                <w:bCs/>
                <w:sz w:val="22"/>
                <w:szCs w:val="22"/>
              </w:rPr>
              <w:t>2</w:t>
            </w:r>
          </w:p>
        </w:tc>
        <w:tc>
          <w:tcPr>
            <w:tcW w:w="6267" w:type="dxa"/>
          </w:tcPr>
          <w:p w:rsidR="00DF6B82" w:rsidRPr="00380C89" w:rsidRDefault="00DF6B82" w:rsidP="00DF6B82">
            <w:pPr>
              <w:jc w:val="both"/>
              <w:rPr>
                <w:rFonts w:ascii="Arial" w:hAnsi="Arial" w:cs="Arial"/>
                <w:bCs/>
                <w:sz w:val="22"/>
                <w:szCs w:val="22"/>
              </w:rPr>
            </w:pPr>
            <w:r>
              <w:rPr>
                <w:rFonts w:ascii="Arial" w:hAnsi="Arial" w:cs="Arial"/>
                <w:bCs/>
                <w:sz w:val="22"/>
                <w:szCs w:val="22"/>
              </w:rPr>
              <w:t>Мембране целулозно ацетатне или нитратне, дијаметар мембране 142мм, промер пора 1,2µm, Sartorius, кат. бр.   11303-142G, CN или одговарајући</w:t>
            </w:r>
          </w:p>
        </w:tc>
        <w:tc>
          <w:tcPr>
            <w:tcW w:w="1246" w:type="dxa"/>
            <w:vAlign w:val="center"/>
          </w:tcPr>
          <w:p w:rsidR="00DF6B82" w:rsidRPr="00DF6B82" w:rsidRDefault="00DF6B82" w:rsidP="00DF6B82">
            <w:pPr>
              <w:jc w:val="center"/>
              <w:rPr>
                <w:rFonts w:ascii="Arial" w:hAnsi="Arial" w:cs="Arial"/>
                <w:bCs/>
                <w:sz w:val="22"/>
                <w:szCs w:val="22"/>
              </w:rPr>
            </w:pPr>
            <w:r>
              <w:rPr>
                <w:rFonts w:ascii="Arial" w:hAnsi="Arial" w:cs="Arial"/>
                <w:bCs/>
                <w:sz w:val="22"/>
                <w:szCs w:val="22"/>
              </w:rPr>
              <w:t>комад</w:t>
            </w:r>
          </w:p>
        </w:tc>
        <w:tc>
          <w:tcPr>
            <w:tcW w:w="1459" w:type="dxa"/>
            <w:vAlign w:val="center"/>
          </w:tcPr>
          <w:p w:rsidR="00DF6B82" w:rsidRDefault="00DF6B82" w:rsidP="00DF6B82">
            <w:pPr>
              <w:jc w:val="center"/>
              <w:rPr>
                <w:rFonts w:ascii="Arial" w:hAnsi="Arial" w:cs="Arial"/>
                <w:bCs/>
                <w:sz w:val="22"/>
                <w:szCs w:val="22"/>
              </w:rPr>
            </w:pPr>
            <w:r>
              <w:rPr>
                <w:rFonts w:ascii="Arial" w:hAnsi="Arial" w:cs="Arial"/>
                <w:bCs/>
                <w:sz w:val="22"/>
                <w:szCs w:val="22"/>
              </w:rPr>
              <w:t>50</w:t>
            </w:r>
          </w:p>
        </w:tc>
      </w:tr>
    </w:tbl>
    <w:p w:rsidR="00BC28EF" w:rsidRDefault="00BC28EF" w:rsidP="00A23B89">
      <w:pPr>
        <w:autoSpaceDE w:val="0"/>
        <w:autoSpaceDN w:val="0"/>
        <w:adjustRightInd w:val="0"/>
        <w:ind w:left="-426"/>
        <w:jc w:val="both"/>
        <w:rPr>
          <w:rFonts w:ascii="Arial" w:hAnsi="Arial" w:cs="Arial"/>
          <w:b/>
          <w:sz w:val="22"/>
          <w:szCs w:val="22"/>
        </w:rPr>
      </w:pPr>
    </w:p>
    <w:p w:rsidR="003D060C" w:rsidRDefault="003D060C" w:rsidP="00A23B89">
      <w:pPr>
        <w:autoSpaceDE w:val="0"/>
        <w:autoSpaceDN w:val="0"/>
        <w:adjustRightInd w:val="0"/>
        <w:ind w:left="-426"/>
        <w:jc w:val="both"/>
        <w:rPr>
          <w:rFonts w:ascii="Arial" w:hAnsi="Arial" w:cs="Arial"/>
          <w:b/>
          <w:sz w:val="22"/>
          <w:szCs w:val="22"/>
        </w:rPr>
      </w:pPr>
    </w:p>
    <w:p w:rsidR="00010026" w:rsidRPr="00BC3BB5" w:rsidRDefault="00010026" w:rsidP="00010026">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00DF6B82">
        <w:rPr>
          <w:rFonts w:ascii="Arial" w:hAnsi="Arial" w:cs="Arial"/>
          <w:sz w:val="22"/>
          <w:szCs w:val="22"/>
        </w:rPr>
        <w:t xml:space="preserve">сукцесивно, по потреби Наручиоца, </w:t>
      </w:r>
      <w:r>
        <w:rPr>
          <w:rFonts w:ascii="Arial" w:hAnsi="Arial" w:cs="Arial"/>
          <w:sz w:val="22"/>
          <w:szCs w:val="22"/>
          <w:lang w:val="sr-Cyrl-CS"/>
        </w:rPr>
        <w:t xml:space="preserve">максимум </w:t>
      </w:r>
      <w:r w:rsidR="00F07267">
        <w:rPr>
          <w:rFonts w:ascii="Arial" w:hAnsi="Arial" w:cs="Arial"/>
          <w:sz w:val="22"/>
          <w:szCs w:val="22"/>
        </w:rPr>
        <w:t>30 (тридесет)</w:t>
      </w:r>
      <w:r w:rsidR="00F07267">
        <w:rPr>
          <w:rFonts w:ascii="Arial" w:hAnsi="Arial" w:cs="Arial"/>
          <w:sz w:val="22"/>
          <w:szCs w:val="22"/>
          <w:lang w:val="sr-Cyrl-CS"/>
        </w:rPr>
        <w:t xml:space="preserve"> </w:t>
      </w:r>
      <w:r>
        <w:rPr>
          <w:rFonts w:ascii="Arial" w:hAnsi="Arial" w:cs="Arial"/>
          <w:sz w:val="22"/>
          <w:szCs w:val="22"/>
          <w:lang w:val="sr-Cyrl-CS"/>
        </w:rPr>
        <w:t xml:space="preserve"> дана од дана пријема писаног захтева (факс, мејл). Приликом испоруке обавезно је доставити и сертификате о квалитету производа (за конкретну серију производа)</w:t>
      </w:r>
    </w:p>
    <w:p w:rsidR="00010026" w:rsidRPr="00BC3BB5" w:rsidRDefault="00010026" w:rsidP="00010026">
      <w:pPr>
        <w:autoSpaceDE w:val="0"/>
        <w:autoSpaceDN w:val="0"/>
        <w:adjustRightInd w:val="0"/>
        <w:ind w:left="-426"/>
        <w:jc w:val="both"/>
        <w:rPr>
          <w:rFonts w:ascii="Arial" w:hAnsi="Arial" w:cs="Arial"/>
          <w:b/>
          <w:sz w:val="22"/>
          <w:szCs w:val="22"/>
          <w:lang w:val="sr-Cyrl-CS"/>
        </w:rPr>
      </w:pPr>
    </w:p>
    <w:p w:rsidR="00010026" w:rsidRDefault="00010026" w:rsidP="00010026">
      <w:pPr>
        <w:autoSpaceDE w:val="0"/>
        <w:autoSpaceDN w:val="0"/>
        <w:adjustRightInd w:val="0"/>
        <w:ind w:left="-426"/>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w:t>
      </w:r>
      <w:r>
        <w:rPr>
          <w:rFonts w:ascii="Arial" w:hAnsi="Arial" w:cs="Arial"/>
          <w:sz w:val="22"/>
          <w:szCs w:val="22"/>
          <w:lang w:eastAsia="sr-Latn-CS"/>
        </w:rPr>
        <w:t>аду, Булевар деспота Стефана 54.</w:t>
      </w:r>
    </w:p>
    <w:p w:rsidR="00010026" w:rsidRDefault="00010026" w:rsidP="00010026">
      <w:pPr>
        <w:autoSpaceDE w:val="0"/>
        <w:autoSpaceDN w:val="0"/>
        <w:adjustRightInd w:val="0"/>
        <w:ind w:left="-426"/>
        <w:jc w:val="both"/>
        <w:rPr>
          <w:rFonts w:ascii="Arial" w:hAnsi="Arial" w:cs="Arial"/>
          <w:b/>
          <w:sz w:val="22"/>
          <w:szCs w:val="22"/>
          <w:lang w:eastAsia="sr-Latn-CS"/>
        </w:rPr>
      </w:pPr>
    </w:p>
    <w:p w:rsidR="00010026" w:rsidRPr="00010026" w:rsidRDefault="00010026" w:rsidP="00010026">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Р</w:t>
      </w:r>
      <w:r w:rsidRPr="00697A5A">
        <w:rPr>
          <w:rFonts w:ascii="Arial" w:hAnsi="Arial" w:cs="Arial"/>
          <w:b/>
          <w:sz w:val="22"/>
          <w:szCs w:val="22"/>
          <w:lang w:eastAsia="sr-Latn-CS"/>
        </w:rPr>
        <w:t>ок</w:t>
      </w:r>
      <w:r>
        <w:rPr>
          <w:rFonts w:ascii="Arial" w:hAnsi="Arial" w:cs="Arial"/>
          <w:b/>
          <w:sz w:val="22"/>
          <w:szCs w:val="22"/>
          <w:lang w:eastAsia="sr-Latn-CS"/>
        </w:rPr>
        <w:t xml:space="preserve"> трајања</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све ставке у моменту испоруке морају имати рок трајања дужи од 2/3 укупног рока трајања</w:t>
      </w:r>
    </w:p>
    <w:p w:rsidR="00010026" w:rsidRPr="00F416C4" w:rsidRDefault="00010026" w:rsidP="00010026">
      <w:pPr>
        <w:autoSpaceDE w:val="0"/>
        <w:autoSpaceDN w:val="0"/>
        <w:adjustRightInd w:val="0"/>
        <w:ind w:left="-426"/>
        <w:jc w:val="both"/>
        <w:rPr>
          <w:rFonts w:ascii="Arial" w:hAnsi="Arial" w:cs="Arial"/>
          <w:bCs/>
          <w:noProof/>
          <w:sz w:val="22"/>
          <w:szCs w:val="22"/>
        </w:rPr>
      </w:pPr>
    </w:p>
    <w:p w:rsidR="00010026" w:rsidRDefault="00010026" w:rsidP="00010026">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5B450A" w:rsidRDefault="005B450A" w:rsidP="005B450A">
      <w:pPr>
        <w:autoSpaceDE w:val="0"/>
        <w:autoSpaceDN w:val="0"/>
        <w:adjustRightInd w:val="0"/>
        <w:ind w:left="-426"/>
        <w:jc w:val="both"/>
        <w:rPr>
          <w:rFonts w:ascii="Arial" w:hAnsi="Arial" w:cs="Arial"/>
          <w:sz w:val="22"/>
          <w:szCs w:val="22"/>
          <w:lang w:val="sr-Cyrl-CS"/>
        </w:rPr>
      </w:pPr>
    </w:p>
    <w:p w:rsidR="005B450A" w:rsidRDefault="005B450A" w:rsidP="005B450A">
      <w:pPr>
        <w:autoSpaceDE w:val="0"/>
        <w:autoSpaceDN w:val="0"/>
        <w:adjustRightInd w:val="0"/>
        <w:ind w:left="-426"/>
        <w:jc w:val="both"/>
        <w:rPr>
          <w:rFonts w:ascii="Arial" w:hAnsi="Arial" w:cs="Arial"/>
          <w:sz w:val="22"/>
          <w:szCs w:val="22"/>
          <w:lang w:val="sr-Cyrl-CS"/>
        </w:rPr>
      </w:pPr>
    </w:p>
    <w:p w:rsidR="005B450A" w:rsidRDefault="005B450A" w:rsidP="005B450A">
      <w:pPr>
        <w:autoSpaceDE w:val="0"/>
        <w:autoSpaceDN w:val="0"/>
        <w:adjustRightInd w:val="0"/>
        <w:ind w:left="-426"/>
        <w:jc w:val="both"/>
        <w:rPr>
          <w:rFonts w:ascii="Arial" w:hAnsi="Arial" w:cs="Arial"/>
          <w:sz w:val="22"/>
          <w:szCs w:val="22"/>
          <w:lang w:val="sr-Cyrl-CS"/>
        </w:rPr>
      </w:pPr>
    </w:p>
    <w:p w:rsidR="005B450A" w:rsidRDefault="005B450A" w:rsidP="005B450A">
      <w:pPr>
        <w:autoSpaceDE w:val="0"/>
        <w:autoSpaceDN w:val="0"/>
        <w:adjustRightInd w:val="0"/>
        <w:ind w:left="-426"/>
        <w:jc w:val="both"/>
        <w:rPr>
          <w:rFonts w:ascii="Arial" w:hAnsi="Arial" w:cs="Arial"/>
          <w:sz w:val="22"/>
          <w:szCs w:val="22"/>
          <w:lang w:val="sr-Cyrl-CS"/>
        </w:rPr>
      </w:pPr>
    </w:p>
    <w:p w:rsidR="005B450A" w:rsidRPr="00F416C4" w:rsidRDefault="005B450A" w:rsidP="005B450A">
      <w:pPr>
        <w:autoSpaceDE w:val="0"/>
        <w:autoSpaceDN w:val="0"/>
        <w:adjustRightInd w:val="0"/>
        <w:ind w:left="-426"/>
        <w:jc w:val="both"/>
        <w:rPr>
          <w:rFonts w:ascii="Arial" w:hAnsi="Arial" w:cs="Arial"/>
          <w:sz w:val="22"/>
          <w:szCs w:val="22"/>
          <w:lang w:val="sr-Cyrl-CS"/>
        </w:rPr>
      </w:pPr>
    </w:p>
    <w:p w:rsidR="005B450A" w:rsidRDefault="005B450A" w:rsidP="005B450A">
      <w:pPr>
        <w:autoSpaceDE w:val="0"/>
        <w:autoSpaceDN w:val="0"/>
        <w:adjustRightInd w:val="0"/>
        <w:ind w:left="-284"/>
        <w:jc w:val="both"/>
        <w:rPr>
          <w:rFonts w:ascii="Arial" w:hAnsi="Arial" w:cs="Arial"/>
          <w:sz w:val="22"/>
          <w:szCs w:val="22"/>
          <w:lang w:val="sr-Cyrl-CS"/>
        </w:rPr>
      </w:pPr>
    </w:p>
    <w:p w:rsidR="005B450A" w:rsidRPr="00095169" w:rsidRDefault="005B450A" w:rsidP="005B450A">
      <w:pPr>
        <w:jc w:val="both"/>
        <w:rPr>
          <w:rFonts w:ascii="Arial" w:hAnsi="Arial" w:cs="Arial"/>
          <w:b/>
          <w:iCs/>
          <w:sz w:val="22"/>
          <w:szCs w:val="22"/>
        </w:rPr>
      </w:pPr>
      <w:r>
        <w:rPr>
          <w:rFonts w:ascii="Arial" w:hAnsi="Arial" w:cs="Arial"/>
          <w:b/>
          <w:iCs/>
          <w:sz w:val="22"/>
          <w:szCs w:val="22"/>
        </w:rPr>
        <w:t xml:space="preserve">                                                          </w:t>
      </w:r>
      <w:r w:rsidRPr="00095169">
        <w:rPr>
          <w:rFonts w:ascii="Arial" w:hAnsi="Arial" w:cs="Arial"/>
          <w:b/>
          <w:iCs/>
          <w:sz w:val="22"/>
          <w:szCs w:val="22"/>
        </w:rPr>
        <w:t>М.П</w:t>
      </w:r>
      <w:r w:rsidRPr="00095169">
        <w:rPr>
          <w:rFonts w:ascii="Arial" w:hAnsi="Arial" w:cs="Arial"/>
          <w:b/>
          <w:i/>
          <w:iCs/>
          <w:sz w:val="22"/>
          <w:szCs w:val="22"/>
        </w:rPr>
        <w:t xml:space="preserve">                       ___________________________                          </w:t>
      </w:r>
    </w:p>
    <w:p w:rsidR="00A23B89" w:rsidRPr="005B450A" w:rsidRDefault="005B450A" w:rsidP="005B450A">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FE37FD" w:rsidRDefault="00FE37FD"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Pr="00010026" w:rsidRDefault="00010026" w:rsidP="008C4E76">
      <w:pPr>
        <w:jc w:val="both"/>
        <w:rPr>
          <w:rFonts w:ascii="Arial" w:hAnsi="Arial" w:cs="Arial"/>
          <w:b/>
          <w:bCs/>
          <w:sz w:val="22"/>
          <w:szCs w:val="22"/>
          <w:u w:val="single"/>
        </w:rPr>
      </w:pPr>
    </w:p>
    <w:p w:rsidR="00010026" w:rsidRPr="00010026" w:rsidRDefault="00010026" w:rsidP="00010026">
      <w:pPr>
        <w:pStyle w:val="ListParagraph"/>
        <w:autoSpaceDE w:val="0"/>
        <w:autoSpaceDN w:val="0"/>
        <w:adjustRightInd w:val="0"/>
        <w:spacing w:line="240" w:lineRule="auto"/>
        <w:ind w:left="-284"/>
        <w:jc w:val="center"/>
        <w:rPr>
          <w:rFonts w:ascii="Arial" w:hAnsi="Arial" w:cs="Arial"/>
          <w:b/>
          <w:bCs/>
          <w:sz w:val="22"/>
          <w:szCs w:val="22"/>
          <w:u w:val="single"/>
        </w:rPr>
      </w:pPr>
      <w:r w:rsidRPr="00010026">
        <w:rPr>
          <w:rFonts w:ascii="Arial" w:hAnsi="Arial" w:cs="Arial"/>
          <w:b/>
          <w:bCs/>
          <w:sz w:val="22"/>
          <w:szCs w:val="22"/>
          <w:u w:val="single"/>
        </w:rPr>
        <w:t xml:space="preserve">Партија </w:t>
      </w:r>
      <w:r>
        <w:rPr>
          <w:rFonts w:ascii="Arial" w:hAnsi="Arial" w:cs="Arial"/>
          <w:b/>
          <w:bCs/>
          <w:sz w:val="22"/>
          <w:szCs w:val="22"/>
          <w:u w:val="single"/>
        </w:rPr>
        <w:t>3</w:t>
      </w:r>
      <w:r w:rsidRPr="00010026">
        <w:rPr>
          <w:rFonts w:ascii="Arial" w:hAnsi="Arial" w:cs="Arial"/>
          <w:b/>
          <w:bCs/>
          <w:sz w:val="22"/>
          <w:szCs w:val="22"/>
          <w:u w:val="single"/>
        </w:rPr>
        <w:t xml:space="preserve"> – материјал за бојење узорка по ISO 15553:2006</w:t>
      </w:r>
    </w:p>
    <w:p w:rsidR="00010026" w:rsidRDefault="00010026" w:rsidP="00010026">
      <w:pPr>
        <w:pStyle w:val="ListParagraph"/>
        <w:autoSpaceDE w:val="0"/>
        <w:autoSpaceDN w:val="0"/>
        <w:adjustRightInd w:val="0"/>
        <w:spacing w:line="240" w:lineRule="auto"/>
        <w:ind w:left="-284"/>
        <w:jc w:val="center"/>
        <w:rPr>
          <w:rFonts w:ascii="Arial" w:hAnsi="Arial" w:cs="Arial"/>
          <w:b/>
          <w:iCs/>
          <w:sz w:val="22"/>
          <w:szCs w:val="22"/>
        </w:rPr>
      </w:pPr>
    </w:p>
    <w:p w:rsidR="00010026" w:rsidRDefault="00010026" w:rsidP="00010026">
      <w:pPr>
        <w:jc w:val="both"/>
        <w:rPr>
          <w:rFonts w:ascii="Arial" w:hAnsi="Arial" w:cs="Arial"/>
          <w:b/>
          <w:iCs/>
          <w:sz w:val="22"/>
          <w:szCs w:val="22"/>
        </w:rPr>
      </w:pPr>
    </w:p>
    <w:p w:rsidR="00010026" w:rsidRDefault="00010026" w:rsidP="00010026">
      <w:pPr>
        <w:ind w:left="-426"/>
        <w:jc w:val="both"/>
        <w:rPr>
          <w:rFonts w:ascii="Arial" w:hAnsi="Arial" w:cs="Arial"/>
          <w:bCs/>
          <w:sz w:val="22"/>
          <w:szCs w:val="22"/>
        </w:rPr>
      </w:pPr>
      <w:r w:rsidRPr="00DF6B82">
        <w:rPr>
          <w:rFonts w:ascii="Arial" w:hAnsi="Arial" w:cs="Arial"/>
          <w:sz w:val="22"/>
          <w:szCs w:val="22"/>
          <w:lang w:val="sr-Cyrl-CS"/>
        </w:rPr>
        <w:t xml:space="preserve">Под предметним јавном набавком подразумева се куповина </w:t>
      </w:r>
      <w:r w:rsidRPr="00DF6B82">
        <w:rPr>
          <w:rFonts w:ascii="Arial" w:hAnsi="Arial" w:cs="Arial"/>
          <w:bCs/>
          <w:sz w:val="22"/>
          <w:szCs w:val="22"/>
        </w:rPr>
        <w:t>материјала за бојење узорка по ISO 15553:2006,</w:t>
      </w:r>
      <w:r w:rsidRPr="00DF6B82">
        <w:rPr>
          <w:rFonts w:ascii="Arial" w:hAnsi="Arial" w:cs="Arial"/>
          <w:b/>
          <w:bCs/>
          <w:sz w:val="22"/>
          <w:szCs w:val="22"/>
        </w:rPr>
        <w:t xml:space="preserve"> </w:t>
      </w:r>
      <w:r w:rsidRPr="00DF6B82">
        <w:rPr>
          <w:rFonts w:ascii="Arial" w:hAnsi="Arial" w:cs="Arial"/>
          <w:bCs/>
          <w:sz w:val="22"/>
          <w:szCs w:val="22"/>
        </w:rPr>
        <w:t>и то следећих количина и техничких карактеристика:</w:t>
      </w:r>
    </w:p>
    <w:p w:rsidR="00010026" w:rsidRDefault="00010026" w:rsidP="00010026">
      <w:pPr>
        <w:autoSpaceDE w:val="0"/>
        <w:autoSpaceDN w:val="0"/>
        <w:adjustRightInd w:val="0"/>
        <w:ind w:left="-426"/>
        <w:jc w:val="both"/>
        <w:rPr>
          <w:rFonts w:ascii="Arial" w:hAnsi="Arial" w:cs="Arial"/>
          <w:b/>
          <w:sz w:val="22"/>
          <w:szCs w:val="22"/>
        </w:rPr>
      </w:pPr>
    </w:p>
    <w:p w:rsidR="003D060C" w:rsidRDefault="003D060C" w:rsidP="00010026">
      <w:pPr>
        <w:autoSpaceDE w:val="0"/>
        <w:autoSpaceDN w:val="0"/>
        <w:adjustRightInd w:val="0"/>
        <w:ind w:left="-426"/>
        <w:jc w:val="both"/>
        <w:rPr>
          <w:rFonts w:ascii="Arial" w:hAnsi="Arial" w:cs="Arial"/>
          <w:b/>
          <w:sz w:val="22"/>
          <w:szCs w:val="22"/>
        </w:rPr>
      </w:pPr>
    </w:p>
    <w:tbl>
      <w:tblPr>
        <w:tblStyle w:val="TableGrid"/>
        <w:tblW w:w="0" w:type="auto"/>
        <w:tblInd w:w="-426" w:type="dxa"/>
        <w:tblLook w:val="04A0"/>
      </w:tblPr>
      <w:tblGrid>
        <w:gridCol w:w="696"/>
        <w:gridCol w:w="6267"/>
        <w:gridCol w:w="1246"/>
        <w:gridCol w:w="1459"/>
      </w:tblGrid>
      <w:tr w:rsidR="00DF6B82" w:rsidTr="00DF6B82">
        <w:tc>
          <w:tcPr>
            <w:tcW w:w="696" w:type="dxa"/>
            <w:vAlign w:val="center"/>
          </w:tcPr>
          <w:p w:rsidR="00DF6B82" w:rsidRPr="00DF6B82" w:rsidRDefault="00DF6B82" w:rsidP="00DF6B82">
            <w:pPr>
              <w:jc w:val="center"/>
              <w:rPr>
                <w:rFonts w:ascii="Arial" w:hAnsi="Arial" w:cs="Arial"/>
                <w:b/>
                <w:bCs/>
                <w:sz w:val="22"/>
                <w:szCs w:val="22"/>
              </w:rPr>
            </w:pPr>
            <w:r w:rsidRPr="00DF6B82">
              <w:rPr>
                <w:rFonts w:ascii="Arial" w:hAnsi="Arial" w:cs="Arial"/>
                <w:b/>
                <w:bCs/>
                <w:sz w:val="22"/>
                <w:szCs w:val="22"/>
              </w:rPr>
              <w:t>Р.БР</w:t>
            </w:r>
          </w:p>
        </w:tc>
        <w:tc>
          <w:tcPr>
            <w:tcW w:w="6267" w:type="dxa"/>
            <w:vAlign w:val="center"/>
          </w:tcPr>
          <w:p w:rsidR="00DF6B82" w:rsidRPr="00DF6B82" w:rsidRDefault="00DF6B82" w:rsidP="00DF6B82">
            <w:pPr>
              <w:jc w:val="center"/>
              <w:rPr>
                <w:rFonts w:ascii="Arial" w:hAnsi="Arial" w:cs="Arial"/>
                <w:b/>
                <w:bCs/>
                <w:sz w:val="22"/>
                <w:szCs w:val="22"/>
              </w:rPr>
            </w:pPr>
            <w:r w:rsidRPr="00380C89">
              <w:rPr>
                <w:rFonts w:ascii="Arial" w:hAnsi="Arial" w:cs="Arial"/>
                <w:b/>
                <w:bCs/>
                <w:sz w:val="22"/>
                <w:szCs w:val="22"/>
              </w:rPr>
              <w:t xml:space="preserve">НАЗИВ </w:t>
            </w:r>
            <w:r>
              <w:rPr>
                <w:rFonts w:ascii="Arial" w:hAnsi="Arial" w:cs="Arial"/>
                <w:b/>
                <w:bCs/>
                <w:noProof/>
                <w:sz w:val="22"/>
                <w:szCs w:val="22"/>
                <w:lang w:val="sr-Cyrl-CS"/>
              </w:rPr>
              <w:t>МАТЕРИЈАЛ</w:t>
            </w:r>
            <w:r>
              <w:rPr>
                <w:rFonts w:ascii="Arial" w:hAnsi="Arial" w:cs="Arial"/>
                <w:b/>
                <w:bCs/>
                <w:sz w:val="22"/>
                <w:szCs w:val="22"/>
                <w:lang w:val="sr-Cyrl-CS"/>
              </w:rPr>
              <w:t>А</w:t>
            </w:r>
          </w:p>
        </w:tc>
        <w:tc>
          <w:tcPr>
            <w:tcW w:w="1246" w:type="dxa"/>
          </w:tcPr>
          <w:p w:rsidR="00DF6B82" w:rsidRPr="00380C89" w:rsidRDefault="00DF6B82" w:rsidP="00DF6B82">
            <w:pPr>
              <w:jc w:val="center"/>
              <w:rPr>
                <w:rFonts w:ascii="Arial" w:hAnsi="Arial" w:cs="Arial"/>
                <w:b/>
                <w:bCs/>
                <w:sz w:val="22"/>
                <w:szCs w:val="22"/>
              </w:rPr>
            </w:pPr>
            <w:r w:rsidRPr="00380C89">
              <w:rPr>
                <w:rFonts w:ascii="Arial" w:hAnsi="Arial" w:cs="Arial"/>
                <w:b/>
                <w:bCs/>
                <w:sz w:val="22"/>
                <w:szCs w:val="22"/>
              </w:rPr>
              <w:t>ЈЕД. МЕРЕ</w:t>
            </w:r>
          </w:p>
        </w:tc>
        <w:tc>
          <w:tcPr>
            <w:tcW w:w="1459" w:type="dxa"/>
          </w:tcPr>
          <w:p w:rsidR="00DF6B82" w:rsidRPr="00380C89" w:rsidRDefault="00DF6B82" w:rsidP="00DF6B82">
            <w:pPr>
              <w:jc w:val="center"/>
              <w:rPr>
                <w:rFonts w:ascii="Arial" w:hAnsi="Arial" w:cs="Arial"/>
                <w:b/>
                <w:bCs/>
                <w:sz w:val="22"/>
                <w:szCs w:val="22"/>
              </w:rPr>
            </w:pPr>
            <w:r w:rsidRPr="00380C89">
              <w:rPr>
                <w:rFonts w:ascii="Arial" w:hAnsi="Arial" w:cs="Arial"/>
                <w:b/>
                <w:bCs/>
                <w:sz w:val="22"/>
                <w:szCs w:val="22"/>
              </w:rPr>
              <w:t>КОЛИЧИНА</w:t>
            </w:r>
          </w:p>
        </w:tc>
      </w:tr>
      <w:tr w:rsidR="00DF6B82" w:rsidTr="00DF6B82">
        <w:tc>
          <w:tcPr>
            <w:tcW w:w="696" w:type="dxa"/>
            <w:vAlign w:val="center"/>
          </w:tcPr>
          <w:p w:rsidR="00DF6B82" w:rsidRPr="00DF6B82" w:rsidRDefault="00DF6B82" w:rsidP="00DF6B82">
            <w:pPr>
              <w:jc w:val="center"/>
              <w:rPr>
                <w:rFonts w:ascii="Arial" w:hAnsi="Arial" w:cs="Arial"/>
                <w:b/>
                <w:bCs/>
                <w:sz w:val="22"/>
                <w:szCs w:val="22"/>
              </w:rPr>
            </w:pPr>
            <w:r w:rsidRPr="00DF6B82">
              <w:rPr>
                <w:rFonts w:ascii="Arial" w:hAnsi="Arial" w:cs="Arial"/>
                <w:b/>
                <w:bCs/>
                <w:sz w:val="22"/>
                <w:szCs w:val="22"/>
              </w:rPr>
              <w:t>1</w:t>
            </w:r>
          </w:p>
        </w:tc>
        <w:tc>
          <w:tcPr>
            <w:tcW w:w="6267" w:type="dxa"/>
          </w:tcPr>
          <w:p w:rsidR="00DF6B82" w:rsidRPr="00380C89" w:rsidRDefault="00DF6B82" w:rsidP="00DF6B82">
            <w:pPr>
              <w:jc w:val="both"/>
              <w:rPr>
                <w:rFonts w:ascii="Arial" w:hAnsi="Arial" w:cs="Arial"/>
                <w:bCs/>
                <w:sz w:val="22"/>
                <w:szCs w:val="22"/>
              </w:rPr>
            </w:pPr>
            <w:r>
              <w:rPr>
                <w:rFonts w:ascii="Arial" w:hAnsi="Arial" w:cs="Arial"/>
                <w:bCs/>
                <w:sz w:val="22"/>
                <w:szCs w:val="22"/>
              </w:rPr>
              <w:t xml:space="preserve">Easy Stain BTF a Biomerieux  </w:t>
            </w:r>
            <w:r w:rsidR="003D060C">
              <w:rPr>
                <w:rFonts w:ascii="Arial" w:hAnsi="Arial" w:cs="Arial"/>
                <w:bCs/>
                <w:sz w:val="22"/>
                <w:szCs w:val="22"/>
              </w:rPr>
              <w:t xml:space="preserve">кат. бр.   EST-CG20-D Easy Stain  plus DAPI </w:t>
            </w:r>
            <w:r>
              <w:rPr>
                <w:rFonts w:ascii="Arial" w:hAnsi="Arial" w:cs="Arial"/>
                <w:bCs/>
                <w:sz w:val="22"/>
                <w:szCs w:val="22"/>
              </w:rPr>
              <w:t>или одговарајући</w:t>
            </w:r>
          </w:p>
        </w:tc>
        <w:tc>
          <w:tcPr>
            <w:tcW w:w="1246" w:type="dxa"/>
            <w:vAlign w:val="center"/>
          </w:tcPr>
          <w:p w:rsidR="00DF6B82" w:rsidRPr="00DF6B82" w:rsidRDefault="00DF6B82" w:rsidP="00DF6B82">
            <w:pPr>
              <w:jc w:val="center"/>
              <w:rPr>
                <w:rFonts w:ascii="Arial" w:hAnsi="Arial" w:cs="Arial"/>
                <w:bCs/>
                <w:sz w:val="22"/>
                <w:szCs w:val="22"/>
              </w:rPr>
            </w:pPr>
            <w:r>
              <w:rPr>
                <w:rFonts w:ascii="Arial" w:hAnsi="Arial" w:cs="Arial"/>
                <w:bCs/>
                <w:sz w:val="22"/>
                <w:szCs w:val="22"/>
              </w:rPr>
              <w:t>комад</w:t>
            </w:r>
          </w:p>
        </w:tc>
        <w:tc>
          <w:tcPr>
            <w:tcW w:w="1459" w:type="dxa"/>
            <w:vAlign w:val="center"/>
          </w:tcPr>
          <w:p w:rsidR="00DF6B82" w:rsidRDefault="003D060C" w:rsidP="00DF6B82">
            <w:pPr>
              <w:jc w:val="center"/>
              <w:rPr>
                <w:rFonts w:ascii="Arial" w:hAnsi="Arial" w:cs="Arial"/>
                <w:bCs/>
                <w:sz w:val="22"/>
                <w:szCs w:val="22"/>
              </w:rPr>
            </w:pPr>
            <w:r>
              <w:rPr>
                <w:rFonts w:ascii="Arial" w:hAnsi="Arial" w:cs="Arial"/>
                <w:bCs/>
                <w:sz w:val="22"/>
                <w:szCs w:val="22"/>
              </w:rPr>
              <w:t>4</w:t>
            </w:r>
            <w:r w:rsidR="00DF6B82">
              <w:rPr>
                <w:rFonts w:ascii="Arial" w:hAnsi="Arial" w:cs="Arial"/>
                <w:bCs/>
                <w:sz w:val="22"/>
                <w:szCs w:val="22"/>
              </w:rPr>
              <w:t>0</w:t>
            </w:r>
          </w:p>
        </w:tc>
      </w:tr>
      <w:tr w:rsidR="00DF6B82" w:rsidTr="00DF6B82">
        <w:tc>
          <w:tcPr>
            <w:tcW w:w="696" w:type="dxa"/>
            <w:vAlign w:val="center"/>
          </w:tcPr>
          <w:p w:rsidR="00DF6B82" w:rsidRPr="00DF6B82" w:rsidRDefault="00DF6B82" w:rsidP="00DF6B82">
            <w:pPr>
              <w:jc w:val="center"/>
              <w:rPr>
                <w:rFonts w:ascii="Arial" w:hAnsi="Arial" w:cs="Arial"/>
                <w:b/>
                <w:bCs/>
                <w:sz w:val="22"/>
                <w:szCs w:val="22"/>
              </w:rPr>
            </w:pPr>
            <w:r w:rsidRPr="00DF6B82">
              <w:rPr>
                <w:rFonts w:ascii="Arial" w:hAnsi="Arial" w:cs="Arial"/>
                <w:b/>
                <w:bCs/>
                <w:sz w:val="22"/>
                <w:szCs w:val="22"/>
              </w:rPr>
              <w:t>2</w:t>
            </w:r>
          </w:p>
        </w:tc>
        <w:tc>
          <w:tcPr>
            <w:tcW w:w="6267" w:type="dxa"/>
          </w:tcPr>
          <w:p w:rsidR="00DF6B82" w:rsidRPr="00380C89" w:rsidRDefault="003D060C" w:rsidP="00DF6B82">
            <w:pPr>
              <w:jc w:val="both"/>
              <w:rPr>
                <w:rFonts w:ascii="Arial" w:hAnsi="Arial" w:cs="Arial"/>
                <w:bCs/>
                <w:sz w:val="22"/>
                <w:szCs w:val="22"/>
              </w:rPr>
            </w:pPr>
            <w:r>
              <w:rPr>
                <w:rFonts w:ascii="Arial" w:hAnsi="Arial" w:cs="Arial"/>
                <w:bCs/>
                <w:sz w:val="22"/>
                <w:szCs w:val="22"/>
              </w:rPr>
              <w:t>Easy Seed BTF a Biomerieux  кат. бр.  ESCG100-5</w:t>
            </w:r>
            <w:r w:rsidR="00DF6B82">
              <w:rPr>
                <w:rFonts w:ascii="Arial" w:hAnsi="Arial" w:cs="Arial"/>
                <w:bCs/>
                <w:sz w:val="22"/>
                <w:szCs w:val="22"/>
              </w:rPr>
              <w:t xml:space="preserve"> или одговарајући</w:t>
            </w:r>
          </w:p>
        </w:tc>
        <w:tc>
          <w:tcPr>
            <w:tcW w:w="1246" w:type="dxa"/>
            <w:vAlign w:val="center"/>
          </w:tcPr>
          <w:p w:rsidR="00DF6B82" w:rsidRPr="00DF6B82" w:rsidRDefault="00DF6B82" w:rsidP="00DF6B82">
            <w:pPr>
              <w:jc w:val="center"/>
              <w:rPr>
                <w:rFonts w:ascii="Arial" w:hAnsi="Arial" w:cs="Arial"/>
                <w:bCs/>
                <w:sz w:val="22"/>
                <w:szCs w:val="22"/>
              </w:rPr>
            </w:pPr>
            <w:r>
              <w:rPr>
                <w:rFonts w:ascii="Arial" w:hAnsi="Arial" w:cs="Arial"/>
                <w:bCs/>
                <w:sz w:val="22"/>
                <w:szCs w:val="22"/>
              </w:rPr>
              <w:t>комад</w:t>
            </w:r>
          </w:p>
        </w:tc>
        <w:tc>
          <w:tcPr>
            <w:tcW w:w="1459" w:type="dxa"/>
            <w:vAlign w:val="center"/>
          </w:tcPr>
          <w:p w:rsidR="00DF6B82" w:rsidRDefault="00DF6B82" w:rsidP="00DF6B82">
            <w:pPr>
              <w:jc w:val="center"/>
              <w:rPr>
                <w:rFonts w:ascii="Arial" w:hAnsi="Arial" w:cs="Arial"/>
                <w:bCs/>
                <w:sz w:val="22"/>
                <w:szCs w:val="22"/>
              </w:rPr>
            </w:pPr>
            <w:r>
              <w:rPr>
                <w:rFonts w:ascii="Arial" w:hAnsi="Arial" w:cs="Arial"/>
                <w:bCs/>
                <w:sz w:val="22"/>
                <w:szCs w:val="22"/>
              </w:rPr>
              <w:t>50</w:t>
            </w:r>
          </w:p>
        </w:tc>
      </w:tr>
      <w:tr w:rsidR="00DF6B82" w:rsidTr="00DF6B82">
        <w:tc>
          <w:tcPr>
            <w:tcW w:w="696" w:type="dxa"/>
            <w:vAlign w:val="center"/>
          </w:tcPr>
          <w:p w:rsidR="00DF6B82" w:rsidRDefault="00DF6B82" w:rsidP="00DF6B82">
            <w:pPr>
              <w:jc w:val="center"/>
              <w:rPr>
                <w:rFonts w:ascii="Arial" w:hAnsi="Arial" w:cs="Arial"/>
                <w:b/>
                <w:bCs/>
                <w:sz w:val="22"/>
                <w:szCs w:val="22"/>
              </w:rPr>
            </w:pPr>
          </w:p>
          <w:p w:rsidR="00DF6B82" w:rsidRPr="00DF6B82" w:rsidRDefault="00DF6B82" w:rsidP="00DF6B82">
            <w:pPr>
              <w:jc w:val="center"/>
              <w:rPr>
                <w:rFonts w:ascii="Arial" w:hAnsi="Arial" w:cs="Arial"/>
                <w:b/>
                <w:bCs/>
                <w:sz w:val="22"/>
                <w:szCs w:val="22"/>
              </w:rPr>
            </w:pPr>
            <w:r>
              <w:rPr>
                <w:rFonts w:ascii="Arial" w:hAnsi="Arial" w:cs="Arial"/>
                <w:b/>
                <w:bCs/>
                <w:sz w:val="22"/>
                <w:szCs w:val="22"/>
              </w:rPr>
              <w:t>3</w:t>
            </w:r>
          </w:p>
        </w:tc>
        <w:tc>
          <w:tcPr>
            <w:tcW w:w="6267" w:type="dxa"/>
          </w:tcPr>
          <w:p w:rsidR="00DF6B82" w:rsidRPr="003D060C" w:rsidRDefault="003D060C" w:rsidP="00DF6B82">
            <w:pPr>
              <w:jc w:val="both"/>
              <w:rPr>
                <w:rFonts w:ascii="Arial" w:hAnsi="Arial" w:cs="Arial"/>
                <w:bCs/>
                <w:sz w:val="22"/>
                <w:szCs w:val="22"/>
              </w:rPr>
            </w:pPr>
            <w:r>
              <w:rPr>
                <w:rFonts w:ascii="Arial" w:hAnsi="Arial" w:cs="Arial"/>
                <w:bCs/>
                <w:sz w:val="22"/>
                <w:szCs w:val="22"/>
              </w:rPr>
              <w:t>Color Seed BTF a Biomerieux  кат. бр. CS4CG100 или одговарајући</w:t>
            </w:r>
          </w:p>
        </w:tc>
        <w:tc>
          <w:tcPr>
            <w:tcW w:w="1246" w:type="dxa"/>
            <w:vAlign w:val="center"/>
          </w:tcPr>
          <w:p w:rsidR="00DF6B82" w:rsidRDefault="003D060C" w:rsidP="00DF6B82">
            <w:pPr>
              <w:jc w:val="center"/>
              <w:rPr>
                <w:rFonts w:ascii="Arial" w:hAnsi="Arial" w:cs="Arial"/>
                <w:bCs/>
                <w:sz w:val="22"/>
                <w:szCs w:val="22"/>
              </w:rPr>
            </w:pPr>
            <w:r>
              <w:rPr>
                <w:rFonts w:ascii="Arial" w:hAnsi="Arial" w:cs="Arial"/>
                <w:bCs/>
                <w:sz w:val="22"/>
                <w:szCs w:val="22"/>
              </w:rPr>
              <w:t>комад</w:t>
            </w:r>
          </w:p>
        </w:tc>
        <w:tc>
          <w:tcPr>
            <w:tcW w:w="1459" w:type="dxa"/>
            <w:vAlign w:val="center"/>
          </w:tcPr>
          <w:p w:rsidR="00DF6B82" w:rsidRPr="003D060C" w:rsidRDefault="003D060C" w:rsidP="00DF6B82">
            <w:pPr>
              <w:jc w:val="center"/>
              <w:rPr>
                <w:rFonts w:ascii="Arial" w:hAnsi="Arial" w:cs="Arial"/>
                <w:bCs/>
                <w:sz w:val="22"/>
                <w:szCs w:val="22"/>
              </w:rPr>
            </w:pPr>
            <w:r>
              <w:rPr>
                <w:rFonts w:ascii="Arial" w:hAnsi="Arial" w:cs="Arial"/>
                <w:bCs/>
                <w:sz w:val="22"/>
                <w:szCs w:val="22"/>
              </w:rPr>
              <w:t>8</w:t>
            </w:r>
          </w:p>
        </w:tc>
      </w:tr>
    </w:tbl>
    <w:p w:rsidR="00010026" w:rsidRDefault="00010026" w:rsidP="00010026">
      <w:pPr>
        <w:autoSpaceDE w:val="0"/>
        <w:autoSpaceDN w:val="0"/>
        <w:adjustRightInd w:val="0"/>
        <w:ind w:left="-426"/>
        <w:jc w:val="both"/>
        <w:rPr>
          <w:rFonts w:ascii="Arial" w:hAnsi="Arial" w:cs="Arial"/>
          <w:b/>
          <w:sz w:val="22"/>
          <w:szCs w:val="22"/>
        </w:rPr>
      </w:pPr>
    </w:p>
    <w:p w:rsidR="003D060C" w:rsidRDefault="003D060C" w:rsidP="00010026">
      <w:pPr>
        <w:autoSpaceDE w:val="0"/>
        <w:autoSpaceDN w:val="0"/>
        <w:adjustRightInd w:val="0"/>
        <w:ind w:left="-426"/>
        <w:jc w:val="both"/>
        <w:rPr>
          <w:rFonts w:ascii="Arial" w:hAnsi="Arial" w:cs="Arial"/>
          <w:b/>
          <w:sz w:val="22"/>
          <w:szCs w:val="22"/>
        </w:rPr>
      </w:pPr>
    </w:p>
    <w:p w:rsidR="00010026" w:rsidRPr="00BC3BB5" w:rsidRDefault="00010026" w:rsidP="00010026">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003D060C">
        <w:rPr>
          <w:rFonts w:ascii="Arial" w:hAnsi="Arial" w:cs="Arial"/>
          <w:sz w:val="22"/>
          <w:szCs w:val="22"/>
        </w:rPr>
        <w:t xml:space="preserve">сукцесивно, по потреби Наручиоца, </w:t>
      </w:r>
      <w:r>
        <w:rPr>
          <w:rFonts w:ascii="Arial" w:hAnsi="Arial" w:cs="Arial"/>
          <w:sz w:val="22"/>
          <w:szCs w:val="22"/>
          <w:lang w:val="sr-Cyrl-CS"/>
        </w:rPr>
        <w:t xml:space="preserve">максимум </w:t>
      </w:r>
      <w:r w:rsidR="00F07267">
        <w:rPr>
          <w:rFonts w:ascii="Arial" w:hAnsi="Arial" w:cs="Arial"/>
          <w:sz w:val="22"/>
          <w:szCs w:val="22"/>
        </w:rPr>
        <w:t>30 (тридесет)</w:t>
      </w:r>
      <w:r w:rsidR="00F07267">
        <w:rPr>
          <w:rFonts w:ascii="Arial" w:hAnsi="Arial" w:cs="Arial"/>
          <w:sz w:val="22"/>
          <w:szCs w:val="22"/>
          <w:lang w:val="sr-Cyrl-CS"/>
        </w:rPr>
        <w:t xml:space="preserve"> </w:t>
      </w:r>
      <w:r>
        <w:rPr>
          <w:rFonts w:ascii="Arial" w:hAnsi="Arial" w:cs="Arial"/>
          <w:sz w:val="22"/>
          <w:szCs w:val="22"/>
          <w:lang w:val="sr-Cyrl-CS"/>
        </w:rPr>
        <w:t>дана од дана пријема писаног захтева (факс, мејл). Приликом испоруке обавезно је доставити и сертификате о квалитету производа (за конкретну серију производа)</w:t>
      </w:r>
    </w:p>
    <w:p w:rsidR="00010026" w:rsidRPr="00BC3BB5" w:rsidRDefault="00010026" w:rsidP="00010026">
      <w:pPr>
        <w:autoSpaceDE w:val="0"/>
        <w:autoSpaceDN w:val="0"/>
        <w:adjustRightInd w:val="0"/>
        <w:ind w:left="-426"/>
        <w:jc w:val="both"/>
        <w:rPr>
          <w:rFonts w:ascii="Arial" w:hAnsi="Arial" w:cs="Arial"/>
          <w:b/>
          <w:sz w:val="22"/>
          <w:szCs w:val="22"/>
          <w:lang w:val="sr-Cyrl-CS"/>
        </w:rPr>
      </w:pPr>
    </w:p>
    <w:p w:rsidR="00010026" w:rsidRDefault="00010026" w:rsidP="00010026">
      <w:pPr>
        <w:autoSpaceDE w:val="0"/>
        <w:autoSpaceDN w:val="0"/>
        <w:adjustRightInd w:val="0"/>
        <w:ind w:left="-426"/>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w:t>
      </w:r>
      <w:r>
        <w:rPr>
          <w:rFonts w:ascii="Arial" w:hAnsi="Arial" w:cs="Arial"/>
          <w:sz w:val="22"/>
          <w:szCs w:val="22"/>
          <w:lang w:eastAsia="sr-Latn-CS"/>
        </w:rPr>
        <w:t>аду, Булевар деспота Стефана 54.</w:t>
      </w:r>
    </w:p>
    <w:p w:rsidR="00010026" w:rsidRDefault="00010026" w:rsidP="00010026">
      <w:pPr>
        <w:autoSpaceDE w:val="0"/>
        <w:autoSpaceDN w:val="0"/>
        <w:adjustRightInd w:val="0"/>
        <w:ind w:left="-426"/>
        <w:jc w:val="both"/>
        <w:rPr>
          <w:rFonts w:ascii="Arial" w:hAnsi="Arial" w:cs="Arial"/>
          <w:b/>
          <w:sz w:val="22"/>
          <w:szCs w:val="22"/>
          <w:lang w:eastAsia="sr-Latn-CS"/>
        </w:rPr>
      </w:pPr>
    </w:p>
    <w:p w:rsidR="00010026" w:rsidRPr="00010026" w:rsidRDefault="00010026" w:rsidP="00010026">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Р</w:t>
      </w:r>
      <w:r w:rsidRPr="00697A5A">
        <w:rPr>
          <w:rFonts w:ascii="Arial" w:hAnsi="Arial" w:cs="Arial"/>
          <w:b/>
          <w:sz w:val="22"/>
          <w:szCs w:val="22"/>
          <w:lang w:eastAsia="sr-Latn-CS"/>
        </w:rPr>
        <w:t>ок</w:t>
      </w:r>
      <w:r>
        <w:rPr>
          <w:rFonts w:ascii="Arial" w:hAnsi="Arial" w:cs="Arial"/>
          <w:b/>
          <w:sz w:val="22"/>
          <w:szCs w:val="22"/>
          <w:lang w:eastAsia="sr-Latn-CS"/>
        </w:rPr>
        <w:t xml:space="preserve"> трајања</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све ставке у моменту испоруке морају имати рок трајања дужи од 2/3 укупног рока трајања</w:t>
      </w:r>
    </w:p>
    <w:p w:rsidR="00010026" w:rsidRPr="00F416C4" w:rsidRDefault="00010026" w:rsidP="00010026">
      <w:pPr>
        <w:autoSpaceDE w:val="0"/>
        <w:autoSpaceDN w:val="0"/>
        <w:adjustRightInd w:val="0"/>
        <w:ind w:left="-426"/>
        <w:jc w:val="both"/>
        <w:rPr>
          <w:rFonts w:ascii="Arial" w:hAnsi="Arial" w:cs="Arial"/>
          <w:bCs/>
          <w:noProof/>
          <w:sz w:val="22"/>
          <w:szCs w:val="22"/>
        </w:rPr>
      </w:pPr>
    </w:p>
    <w:p w:rsidR="00010026" w:rsidRDefault="00010026" w:rsidP="00010026">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010026" w:rsidRDefault="00010026" w:rsidP="00010026">
      <w:pPr>
        <w:autoSpaceDE w:val="0"/>
        <w:autoSpaceDN w:val="0"/>
        <w:adjustRightInd w:val="0"/>
        <w:ind w:left="-426"/>
        <w:jc w:val="both"/>
        <w:rPr>
          <w:rFonts w:ascii="Arial" w:hAnsi="Arial" w:cs="Arial"/>
          <w:sz w:val="22"/>
          <w:szCs w:val="22"/>
          <w:lang w:val="sr-Cyrl-CS"/>
        </w:rPr>
      </w:pPr>
    </w:p>
    <w:p w:rsidR="00010026" w:rsidRDefault="00010026" w:rsidP="00010026">
      <w:pPr>
        <w:autoSpaceDE w:val="0"/>
        <w:autoSpaceDN w:val="0"/>
        <w:adjustRightInd w:val="0"/>
        <w:ind w:left="-426"/>
        <w:jc w:val="both"/>
        <w:rPr>
          <w:rFonts w:ascii="Arial" w:hAnsi="Arial" w:cs="Arial"/>
          <w:sz w:val="22"/>
          <w:szCs w:val="22"/>
          <w:lang w:val="sr-Cyrl-CS"/>
        </w:rPr>
      </w:pPr>
    </w:p>
    <w:p w:rsidR="00010026" w:rsidRDefault="00010026" w:rsidP="00010026">
      <w:pPr>
        <w:autoSpaceDE w:val="0"/>
        <w:autoSpaceDN w:val="0"/>
        <w:adjustRightInd w:val="0"/>
        <w:ind w:left="-426"/>
        <w:jc w:val="both"/>
        <w:rPr>
          <w:rFonts w:ascii="Arial" w:hAnsi="Arial" w:cs="Arial"/>
          <w:sz w:val="22"/>
          <w:szCs w:val="22"/>
          <w:lang w:val="sr-Cyrl-CS"/>
        </w:rPr>
      </w:pPr>
    </w:p>
    <w:p w:rsidR="00010026" w:rsidRDefault="00010026" w:rsidP="00010026">
      <w:pPr>
        <w:autoSpaceDE w:val="0"/>
        <w:autoSpaceDN w:val="0"/>
        <w:adjustRightInd w:val="0"/>
        <w:ind w:left="-426"/>
        <w:jc w:val="both"/>
        <w:rPr>
          <w:rFonts w:ascii="Arial" w:hAnsi="Arial" w:cs="Arial"/>
          <w:sz w:val="22"/>
          <w:szCs w:val="22"/>
          <w:lang w:val="sr-Cyrl-CS"/>
        </w:rPr>
      </w:pPr>
    </w:p>
    <w:p w:rsidR="00010026" w:rsidRPr="00F416C4" w:rsidRDefault="00010026" w:rsidP="00010026">
      <w:pPr>
        <w:autoSpaceDE w:val="0"/>
        <w:autoSpaceDN w:val="0"/>
        <w:adjustRightInd w:val="0"/>
        <w:ind w:left="-426"/>
        <w:jc w:val="both"/>
        <w:rPr>
          <w:rFonts w:ascii="Arial" w:hAnsi="Arial" w:cs="Arial"/>
          <w:sz w:val="22"/>
          <w:szCs w:val="22"/>
          <w:lang w:val="sr-Cyrl-CS"/>
        </w:rPr>
      </w:pPr>
    </w:p>
    <w:p w:rsidR="00010026" w:rsidRDefault="00010026" w:rsidP="00010026">
      <w:pPr>
        <w:autoSpaceDE w:val="0"/>
        <w:autoSpaceDN w:val="0"/>
        <w:adjustRightInd w:val="0"/>
        <w:ind w:left="-284"/>
        <w:jc w:val="both"/>
        <w:rPr>
          <w:rFonts w:ascii="Arial" w:hAnsi="Arial" w:cs="Arial"/>
          <w:sz w:val="22"/>
          <w:szCs w:val="22"/>
          <w:lang w:val="sr-Cyrl-CS"/>
        </w:rPr>
      </w:pPr>
    </w:p>
    <w:p w:rsidR="00010026" w:rsidRPr="00095169" w:rsidRDefault="00010026" w:rsidP="00010026">
      <w:pPr>
        <w:jc w:val="both"/>
        <w:rPr>
          <w:rFonts w:ascii="Arial" w:hAnsi="Arial" w:cs="Arial"/>
          <w:b/>
          <w:iCs/>
          <w:sz w:val="22"/>
          <w:szCs w:val="22"/>
        </w:rPr>
      </w:pPr>
      <w:r>
        <w:rPr>
          <w:rFonts w:ascii="Arial" w:hAnsi="Arial" w:cs="Arial"/>
          <w:b/>
          <w:iCs/>
          <w:sz w:val="22"/>
          <w:szCs w:val="22"/>
        </w:rPr>
        <w:t xml:space="preserve">                                                          </w:t>
      </w:r>
      <w:r w:rsidRPr="00095169">
        <w:rPr>
          <w:rFonts w:ascii="Arial" w:hAnsi="Arial" w:cs="Arial"/>
          <w:b/>
          <w:iCs/>
          <w:sz w:val="22"/>
          <w:szCs w:val="22"/>
        </w:rPr>
        <w:t>М.П</w:t>
      </w:r>
      <w:r w:rsidRPr="00095169">
        <w:rPr>
          <w:rFonts w:ascii="Arial" w:hAnsi="Arial" w:cs="Arial"/>
          <w:b/>
          <w:i/>
          <w:iCs/>
          <w:sz w:val="22"/>
          <w:szCs w:val="22"/>
        </w:rPr>
        <w:t xml:space="preserve">                       ___________________________                          </w:t>
      </w:r>
    </w:p>
    <w:p w:rsidR="00010026" w:rsidRPr="005B450A" w:rsidRDefault="00010026" w:rsidP="00010026">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Pr="00010026" w:rsidRDefault="00010026" w:rsidP="00010026">
      <w:pPr>
        <w:pStyle w:val="ListParagraph"/>
        <w:autoSpaceDE w:val="0"/>
        <w:autoSpaceDN w:val="0"/>
        <w:adjustRightInd w:val="0"/>
        <w:spacing w:line="240" w:lineRule="auto"/>
        <w:ind w:left="-284"/>
        <w:jc w:val="center"/>
        <w:rPr>
          <w:rFonts w:ascii="Arial" w:hAnsi="Arial" w:cs="Arial"/>
          <w:b/>
          <w:bCs/>
          <w:sz w:val="22"/>
          <w:szCs w:val="22"/>
          <w:u w:val="single"/>
        </w:rPr>
      </w:pPr>
      <w:r w:rsidRPr="00010026">
        <w:rPr>
          <w:rFonts w:ascii="Arial" w:hAnsi="Arial" w:cs="Arial"/>
          <w:b/>
          <w:bCs/>
          <w:sz w:val="22"/>
          <w:szCs w:val="22"/>
          <w:u w:val="single"/>
        </w:rPr>
        <w:t>Партија 4 – материјал за имуномагнетну сепарацију по ISO 15553:2006</w:t>
      </w:r>
    </w:p>
    <w:p w:rsidR="00010026" w:rsidRDefault="00010026" w:rsidP="00010026">
      <w:pPr>
        <w:pStyle w:val="ListParagraph"/>
        <w:autoSpaceDE w:val="0"/>
        <w:autoSpaceDN w:val="0"/>
        <w:adjustRightInd w:val="0"/>
        <w:spacing w:line="240" w:lineRule="auto"/>
        <w:ind w:left="-284"/>
        <w:rPr>
          <w:rFonts w:ascii="Arial" w:hAnsi="Arial" w:cs="Arial"/>
          <w:bCs/>
          <w:noProof/>
          <w:color w:val="auto"/>
          <w:sz w:val="22"/>
          <w:szCs w:val="22"/>
          <w:lang w:val="sr-Cyrl-CS"/>
        </w:rPr>
      </w:pPr>
    </w:p>
    <w:p w:rsidR="00010026" w:rsidRDefault="00010026" w:rsidP="00010026">
      <w:pPr>
        <w:pStyle w:val="ListParagraph"/>
        <w:autoSpaceDE w:val="0"/>
        <w:autoSpaceDN w:val="0"/>
        <w:adjustRightInd w:val="0"/>
        <w:spacing w:line="240" w:lineRule="auto"/>
        <w:ind w:left="-284"/>
        <w:jc w:val="center"/>
        <w:rPr>
          <w:rFonts w:ascii="Arial" w:hAnsi="Arial" w:cs="Arial"/>
          <w:b/>
          <w:iCs/>
          <w:sz w:val="22"/>
          <w:szCs w:val="22"/>
        </w:rPr>
      </w:pPr>
    </w:p>
    <w:p w:rsidR="00010026" w:rsidRDefault="00010026" w:rsidP="00010026">
      <w:pPr>
        <w:jc w:val="both"/>
        <w:rPr>
          <w:rFonts w:ascii="Arial" w:hAnsi="Arial" w:cs="Arial"/>
          <w:b/>
          <w:iCs/>
          <w:sz w:val="22"/>
          <w:szCs w:val="22"/>
        </w:rPr>
      </w:pPr>
    </w:p>
    <w:p w:rsidR="00010026" w:rsidRPr="00010026" w:rsidRDefault="00010026" w:rsidP="003D060C">
      <w:pPr>
        <w:pStyle w:val="ListParagraph"/>
        <w:autoSpaceDE w:val="0"/>
        <w:autoSpaceDN w:val="0"/>
        <w:adjustRightInd w:val="0"/>
        <w:spacing w:line="240" w:lineRule="auto"/>
        <w:ind w:left="-426"/>
        <w:jc w:val="both"/>
        <w:rPr>
          <w:rFonts w:ascii="Arial" w:hAnsi="Arial" w:cs="Arial"/>
          <w:bCs/>
          <w:sz w:val="22"/>
          <w:szCs w:val="22"/>
        </w:rPr>
      </w:pPr>
      <w:r w:rsidRPr="003D060C">
        <w:rPr>
          <w:rFonts w:ascii="Arial" w:hAnsi="Arial" w:cs="Arial"/>
          <w:sz w:val="22"/>
          <w:szCs w:val="22"/>
          <w:lang w:val="sr-Cyrl-CS"/>
        </w:rPr>
        <w:t xml:space="preserve">Под предметним јавном набавком подразумева се куповина </w:t>
      </w:r>
      <w:r w:rsidRPr="003D060C">
        <w:rPr>
          <w:rFonts w:ascii="Arial" w:hAnsi="Arial" w:cs="Arial"/>
          <w:bCs/>
          <w:sz w:val="22"/>
          <w:szCs w:val="22"/>
        </w:rPr>
        <w:t>материјала за имуномагнетну сепарацију по ISO 15553:2006,</w:t>
      </w:r>
      <w:r w:rsidRPr="003D060C">
        <w:rPr>
          <w:rFonts w:ascii="Arial" w:hAnsi="Arial" w:cs="Arial"/>
          <w:b/>
          <w:bCs/>
          <w:sz w:val="22"/>
          <w:szCs w:val="22"/>
        </w:rPr>
        <w:t xml:space="preserve"> </w:t>
      </w:r>
      <w:r w:rsidRPr="003D060C">
        <w:rPr>
          <w:rFonts w:ascii="Arial" w:hAnsi="Arial" w:cs="Arial"/>
          <w:bCs/>
          <w:sz w:val="22"/>
          <w:szCs w:val="22"/>
        </w:rPr>
        <w:t>и то следећих количина и техничких карактеристика:</w:t>
      </w:r>
    </w:p>
    <w:p w:rsidR="00010026" w:rsidRDefault="00010026" w:rsidP="00010026">
      <w:pPr>
        <w:autoSpaceDE w:val="0"/>
        <w:autoSpaceDN w:val="0"/>
        <w:adjustRightInd w:val="0"/>
        <w:ind w:left="-426"/>
        <w:jc w:val="both"/>
        <w:rPr>
          <w:rFonts w:ascii="Arial" w:hAnsi="Arial" w:cs="Arial"/>
          <w:b/>
          <w:sz w:val="22"/>
          <w:szCs w:val="22"/>
        </w:rPr>
      </w:pPr>
    </w:p>
    <w:p w:rsidR="003D060C" w:rsidRDefault="003D060C" w:rsidP="00010026">
      <w:pPr>
        <w:autoSpaceDE w:val="0"/>
        <w:autoSpaceDN w:val="0"/>
        <w:adjustRightInd w:val="0"/>
        <w:ind w:left="-426"/>
        <w:jc w:val="both"/>
        <w:rPr>
          <w:rFonts w:ascii="Arial" w:hAnsi="Arial" w:cs="Arial"/>
          <w:b/>
          <w:sz w:val="22"/>
          <w:szCs w:val="22"/>
        </w:rPr>
      </w:pPr>
    </w:p>
    <w:tbl>
      <w:tblPr>
        <w:tblStyle w:val="TableGrid"/>
        <w:tblW w:w="0" w:type="auto"/>
        <w:tblInd w:w="-426" w:type="dxa"/>
        <w:tblLook w:val="04A0"/>
      </w:tblPr>
      <w:tblGrid>
        <w:gridCol w:w="696"/>
        <w:gridCol w:w="6267"/>
        <w:gridCol w:w="1246"/>
        <w:gridCol w:w="1459"/>
      </w:tblGrid>
      <w:tr w:rsidR="003D060C" w:rsidRPr="00380C89" w:rsidTr="000C6E22">
        <w:tc>
          <w:tcPr>
            <w:tcW w:w="696" w:type="dxa"/>
            <w:vAlign w:val="center"/>
          </w:tcPr>
          <w:p w:rsidR="003D060C" w:rsidRPr="00DF6B82" w:rsidRDefault="003D060C" w:rsidP="000C6E22">
            <w:pPr>
              <w:jc w:val="center"/>
              <w:rPr>
                <w:rFonts w:ascii="Arial" w:hAnsi="Arial" w:cs="Arial"/>
                <w:b/>
                <w:bCs/>
                <w:sz w:val="22"/>
                <w:szCs w:val="22"/>
              </w:rPr>
            </w:pPr>
            <w:r w:rsidRPr="00DF6B82">
              <w:rPr>
                <w:rFonts w:ascii="Arial" w:hAnsi="Arial" w:cs="Arial"/>
                <w:b/>
                <w:bCs/>
                <w:sz w:val="22"/>
                <w:szCs w:val="22"/>
              </w:rPr>
              <w:t>Р.БР</w:t>
            </w:r>
          </w:p>
        </w:tc>
        <w:tc>
          <w:tcPr>
            <w:tcW w:w="6267" w:type="dxa"/>
            <w:vAlign w:val="center"/>
          </w:tcPr>
          <w:p w:rsidR="003D060C" w:rsidRPr="00DF6B82" w:rsidRDefault="003D060C" w:rsidP="000C6E22">
            <w:pPr>
              <w:jc w:val="center"/>
              <w:rPr>
                <w:rFonts w:ascii="Arial" w:hAnsi="Arial" w:cs="Arial"/>
                <w:b/>
                <w:bCs/>
                <w:sz w:val="22"/>
                <w:szCs w:val="22"/>
              </w:rPr>
            </w:pPr>
            <w:r w:rsidRPr="00380C89">
              <w:rPr>
                <w:rFonts w:ascii="Arial" w:hAnsi="Arial" w:cs="Arial"/>
                <w:b/>
                <w:bCs/>
                <w:sz w:val="22"/>
                <w:szCs w:val="22"/>
              </w:rPr>
              <w:t xml:space="preserve">НАЗИВ </w:t>
            </w:r>
            <w:r>
              <w:rPr>
                <w:rFonts w:ascii="Arial" w:hAnsi="Arial" w:cs="Arial"/>
                <w:b/>
                <w:bCs/>
                <w:noProof/>
                <w:sz w:val="22"/>
                <w:szCs w:val="22"/>
                <w:lang w:val="sr-Cyrl-CS"/>
              </w:rPr>
              <w:t>МАТЕРИЈАЛ</w:t>
            </w:r>
            <w:r>
              <w:rPr>
                <w:rFonts w:ascii="Arial" w:hAnsi="Arial" w:cs="Arial"/>
                <w:b/>
                <w:bCs/>
                <w:sz w:val="22"/>
                <w:szCs w:val="22"/>
                <w:lang w:val="sr-Cyrl-CS"/>
              </w:rPr>
              <w:t>А</w:t>
            </w:r>
          </w:p>
        </w:tc>
        <w:tc>
          <w:tcPr>
            <w:tcW w:w="1246" w:type="dxa"/>
          </w:tcPr>
          <w:p w:rsidR="003D060C" w:rsidRPr="00380C89" w:rsidRDefault="003D060C" w:rsidP="000C6E22">
            <w:pPr>
              <w:jc w:val="center"/>
              <w:rPr>
                <w:rFonts w:ascii="Arial" w:hAnsi="Arial" w:cs="Arial"/>
                <w:b/>
                <w:bCs/>
                <w:sz w:val="22"/>
                <w:szCs w:val="22"/>
              </w:rPr>
            </w:pPr>
            <w:r w:rsidRPr="00380C89">
              <w:rPr>
                <w:rFonts w:ascii="Arial" w:hAnsi="Arial" w:cs="Arial"/>
                <w:b/>
                <w:bCs/>
                <w:sz w:val="22"/>
                <w:szCs w:val="22"/>
              </w:rPr>
              <w:t>ЈЕД. МЕРЕ</w:t>
            </w:r>
          </w:p>
        </w:tc>
        <w:tc>
          <w:tcPr>
            <w:tcW w:w="1459" w:type="dxa"/>
          </w:tcPr>
          <w:p w:rsidR="003D060C" w:rsidRPr="00380C89" w:rsidRDefault="003D060C" w:rsidP="000C6E22">
            <w:pPr>
              <w:jc w:val="center"/>
              <w:rPr>
                <w:rFonts w:ascii="Arial" w:hAnsi="Arial" w:cs="Arial"/>
                <w:b/>
                <w:bCs/>
                <w:sz w:val="22"/>
                <w:szCs w:val="22"/>
              </w:rPr>
            </w:pPr>
            <w:r w:rsidRPr="00380C89">
              <w:rPr>
                <w:rFonts w:ascii="Arial" w:hAnsi="Arial" w:cs="Arial"/>
                <w:b/>
                <w:bCs/>
                <w:sz w:val="22"/>
                <w:szCs w:val="22"/>
              </w:rPr>
              <w:t>КОЛИЧИНА</w:t>
            </w:r>
          </w:p>
        </w:tc>
      </w:tr>
      <w:tr w:rsidR="003D060C" w:rsidTr="000C6E22">
        <w:tc>
          <w:tcPr>
            <w:tcW w:w="696" w:type="dxa"/>
            <w:vAlign w:val="center"/>
          </w:tcPr>
          <w:p w:rsidR="003D060C" w:rsidRPr="00DF6B82" w:rsidRDefault="003D060C" w:rsidP="000C6E22">
            <w:pPr>
              <w:jc w:val="center"/>
              <w:rPr>
                <w:rFonts w:ascii="Arial" w:hAnsi="Arial" w:cs="Arial"/>
                <w:b/>
                <w:bCs/>
                <w:sz w:val="22"/>
                <w:szCs w:val="22"/>
              </w:rPr>
            </w:pPr>
            <w:r w:rsidRPr="00DF6B82">
              <w:rPr>
                <w:rFonts w:ascii="Arial" w:hAnsi="Arial" w:cs="Arial"/>
                <w:b/>
                <w:bCs/>
                <w:sz w:val="22"/>
                <w:szCs w:val="22"/>
              </w:rPr>
              <w:t>1</w:t>
            </w:r>
          </w:p>
        </w:tc>
        <w:tc>
          <w:tcPr>
            <w:tcW w:w="6267" w:type="dxa"/>
          </w:tcPr>
          <w:p w:rsidR="003D060C" w:rsidRDefault="003D060C" w:rsidP="000C6E22">
            <w:pPr>
              <w:jc w:val="both"/>
              <w:rPr>
                <w:rFonts w:ascii="Arial" w:hAnsi="Arial" w:cs="Arial"/>
                <w:bCs/>
                <w:sz w:val="22"/>
                <w:szCs w:val="22"/>
              </w:rPr>
            </w:pPr>
            <w:r>
              <w:rPr>
                <w:rFonts w:ascii="Arial" w:hAnsi="Arial" w:cs="Arial"/>
                <w:bCs/>
                <w:sz w:val="22"/>
                <w:szCs w:val="22"/>
              </w:rPr>
              <w:t xml:space="preserve">Dynalbeeds GC Combo садржи: Pufer A60 ml + Pufer B 60 ml + Dynalbeeds anti Giardia 5 ml + Dynalbeeds anti Cryptospiridium 5 ml </w:t>
            </w:r>
          </w:p>
          <w:p w:rsidR="003D060C" w:rsidRPr="00380C89" w:rsidRDefault="003D060C" w:rsidP="000C6E22">
            <w:pPr>
              <w:jc w:val="both"/>
              <w:rPr>
                <w:rFonts w:ascii="Arial" w:hAnsi="Arial" w:cs="Arial"/>
                <w:bCs/>
                <w:sz w:val="22"/>
                <w:szCs w:val="22"/>
              </w:rPr>
            </w:pPr>
            <w:r>
              <w:rPr>
                <w:rFonts w:ascii="Arial" w:hAnsi="Arial" w:cs="Arial"/>
                <w:bCs/>
                <w:sz w:val="22"/>
                <w:szCs w:val="22"/>
              </w:rPr>
              <w:t>Life Tehnologies applied biosystems кат. бр. 73012, паковање за 50 тестова или одговарајући</w:t>
            </w:r>
          </w:p>
        </w:tc>
        <w:tc>
          <w:tcPr>
            <w:tcW w:w="1246" w:type="dxa"/>
            <w:vAlign w:val="center"/>
          </w:tcPr>
          <w:p w:rsidR="003D060C" w:rsidRPr="00DF6B82" w:rsidRDefault="003D060C" w:rsidP="000C6E22">
            <w:pPr>
              <w:jc w:val="center"/>
              <w:rPr>
                <w:rFonts w:ascii="Arial" w:hAnsi="Arial" w:cs="Arial"/>
                <w:bCs/>
                <w:sz w:val="22"/>
                <w:szCs w:val="22"/>
              </w:rPr>
            </w:pPr>
            <w:r>
              <w:rPr>
                <w:rFonts w:ascii="Arial" w:hAnsi="Arial" w:cs="Arial"/>
                <w:bCs/>
                <w:sz w:val="22"/>
                <w:szCs w:val="22"/>
              </w:rPr>
              <w:t>комад</w:t>
            </w:r>
          </w:p>
        </w:tc>
        <w:tc>
          <w:tcPr>
            <w:tcW w:w="1459" w:type="dxa"/>
            <w:vAlign w:val="center"/>
          </w:tcPr>
          <w:p w:rsidR="003D060C" w:rsidRPr="003D060C" w:rsidRDefault="003D060C" w:rsidP="000C6E22">
            <w:pPr>
              <w:jc w:val="center"/>
              <w:rPr>
                <w:rFonts w:ascii="Arial" w:hAnsi="Arial" w:cs="Arial"/>
                <w:bCs/>
                <w:sz w:val="22"/>
                <w:szCs w:val="22"/>
              </w:rPr>
            </w:pPr>
            <w:r>
              <w:rPr>
                <w:rFonts w:ascii="Arial" w:hAnsi="Arial" w:cs="Arial"/>
                <w:bCs/>
                <w:sz w:val="22"/>
                <w:szCs w:val="22"/>
              </w:rPr>
              <w:t>2</w:t>
            </w:r>
          </w:p>
        </w:tc>
      </w:tr>
    </w:tbl>
    <w:p w:rsidR="00010026" w:rsidRDefault="00010026" w:rsidP="00010026">
      <w:pPr>
        <w:autoSpaceDE w:val="0"/>
        <w:autoSpaceDN w:val="0"/>
        <w:adjustRightInd w:val="0"/>
        <w:ind w:left="-426"/>
        <w:jc w:val="both"/>
        <w:rPr>
          <w:rFonts w:ascii="Arial" w:hAnsi="Arial" w:cs="Arial"/>
          <w:b/>
          <w:sz w:val="22"/>
          <w:szCs w:val="22"/>
        </w:rPr>
      </w:pPr>
    </w:p>
    <w:p w:rsidR="003D060C" w:rsidRDefault="003D060C" w:rsidP="00010026">
      <w:pPr>
        <w:autoSpaceDE w:val="0"/>
        <w:autoSpaceDN w:val="0"/>
        <w:adjustRightInd w:val="0"/>
        <w:ind w:left="-426"/>
        <w:jc w:val="both"/>
        <w:rPr>
          <w:rFonts w:ascii="Arial" w:hAnsi="Arial" w:cs="Arial"/>
          <w:b/>
          <w:sz w:val="22"/>
          <w:szCs w:val="22"/>
        </w:rPr>
      </w:pPr>
    </w:p>
    <w:p w:rsidR="003D060C" w:rsidRDefault="003D060C" w:rsidP="00010026">
      <w:pPr>
        <w:autoSpaceDE w:val="0"/>
        <w:autoSpaceDN w:val="0"/>
        <w:adjustRightInd w:val="0"/>
        <w:ind w:left="-426"/>
        <w:jc w:val="both"/>
        <w:rPr>
          <w:rFonts w:ascii="Arial" w:hAnsi="Arial" w:cs="Arial"/>
          <w:b/>
          <w:sz w:val="22"/>
          <w:szCs w:val="22"/>
        </w:rPr>
      </w:pPr>
    </w:p>
    <w:p w:rsidR="00010026" w:rsidRPr="00BC3BB5" w:rsidRDefault="00010026" w:rsidP="00010026">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003D060C">
        <w:rPr>
          <w:rFonts w:ascii="Arial" w:hAnsi="Arial" w:cs="Arial"/>
          <w:sz w:val="22"/>
          <w:szCs w:val="22"/>
        </w:rPr>
        <w:t xml:space="preserve">сукцесивно, по потреби Наручиоца, </w:t>
      </w:r>
      <w:r>
        <w:rPr>
          <w:rFonts w:ascii="Arial" w:hAnsi="Arial" w:cs="Arial"/>
          <w:sz w:val="22"/>
          <w:szCs w:val="22"/>
          <w:lang w:val="sr-Cyrl-CS"/>
        </w:rPr>
        <w:t xml:space="preserve">максимум </w:t>
      </w:r>
      <w:r w:rsidR="00F07267">
        <w:rPr>
          <w:rFonts w:ascii="Arial" w:hAnsi="Arial" w:cs="Arial"/>
          <w:sz w:val="22"/>
          <w:szCs w:val="22"/>
        </w:rPr>
        <w:t>30 (тридесет)</w:t>
      </w:r>
      <w:r w:rsidR="00F07267">
        <w:rPr>
          <w:rFonts w:ascii="Arial" w:hAnsi="Arial" w:cs="Arial"/>
          <w:sz w:val="22"/>
          <w:szCs w:val="22"/>
          <w:lang w:val="sr-Cyrl-CS"/>
        </w:rPr>
        <w:t xml:space="preserve"> </w:t>
      </w:r>
      <w:r>
        <w:rPr>
          <w:rFonts w:ascii="Arial" w:hAnsi="Arial" w:cs="Arial"/>
          <w:sz w:val="22"/>
          <w:szCs w:val="22"/>
          <w:lang w:val="sr-Cyrl-CS"/>
        </w:rPr>
        <w:t>дана од дана пријема писаног захтева (факс, мејл). Приликом испоруке обавезно је доставити и сертификате о квалитету производа (за конкретну серију производа)</w:t>
      </w:r>
    </w:p>
    <w:p w:rsidR="00010026" w:rsidRPr="00BC3BB5" w:rsidRDefault="00010026" w:rsidP="00010026">
      <w:pPr>
        <w:autoSpaceDE w:val="0"/>
        <w:autoSpaceDN w:val="0"/>
        <w:adjustRightInd w:val="0"/>
        <w:ind w:left="-426"/>
        <w:jc w:val="both"/>
        <w:rPr>
          <w:rFonts w:ascii="Arial" w:hAnsi="Arial" w:cs="Arial"/>
          <w:b/>
          <w:sz w:val="22"/>
          <w:szCs w:val="22"/>
          <w:lang w:val="sr-Cyrl-CS"/>
        </w:rPr>
      </w:pPr>
    </w:p>
    <w:p w:rsidR="00010026" w:rsidRDefault="00010026" w:rsidP="00010026">
      <w:pPr>
        <w:autoSpaceDE w:val="0"/>
        <w:autoSpaceDN w:val="0"/>
        <w:adjustRightInd w:val="0"/>
        <w:ind w:left="-426"/>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w:t>
      </w:r>
      <w:r>
        <w:rPr>
          <w:rFonts w:ascii="Arial" w:hAnsi="Arial" w:cs="Arial"/>
          <w:sz w:val="22"/>
          <w:szCs w:val="22"/>
          <w:lang w:eastAsia="sr-Latn-CS"/>
        </w:rPr>
        <w:t>аду, Булевар деспота Стефана 54.</w:t>
      </w:r>
    </w:p>
    <w:p w:rsidR="00010026" w:rsidRDefault="00010026" w:rsidP="00010026">
      <w:pPr>
        <w:autoSpaceDE w:val="0"/>
        <w:autoSpaceDN w:val="0"/>
        <w:adjustRightInd w:val="0"/>
        <w:ind w:left="-426"/>
        <w:jc w:val="both"/>
        <w:rPr>
          <w:rFonts w:ascii="Arial" w:hAnsi="Arial" w:cs="Arial"/>
          <w:b/>
          <w:sz w:val="22"/>
          <w:szCs w:val="22"/>
          <w:lang w:eastAsia="sr-Latn-CS"/>
        </w:rPr>
      </w:pPr>
    </w:p>
    <w:p w:rsidR="00010026" w:rsidRPr="00010026" w:rsidRDefault="00010026" w:rsidP="00010026">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Р</w:t>
      </w:r>
      <w:r w:rsidRPr="00697A5A">
        <w:rPr>
          <w:rFonts w:ascii="Arial" w:hAnsi="Arial" w:cs="Arial"/>
          <w:b/>
          <w:sz w:val="22"/>
          <w:szCs w:val="22"/>
          <w:lang w:eastAsia="sr-Latn-CS"/>
        </w:rPr>
        <w:t>ок</w:t>
      </w:r>
      <w:r>
        <w:rPr>
          <w:rFonts w:ascii="Arial" w:hAnsi="Arial" w:cs="Arial"/>
          <w:b/>
          <w:sz w:val="22"/>
          <w:szCs w:val="22"/>
          <w:lang w:eastAsia="sr-Latn-CS"/>
        </w:rPr>
        <w:t xml:space="preserve"> трајања</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све ставке у моменту испоруке морају имати рок трајања дужи од 2/3 укупног рока трајања</w:t>
      </w:r>
      <w:r w:rsidR="0094029E">
        <w:rPr>
          <w:rFonts w:ascii="Arial" w:hAnsi="Arial" w:cs="Arial"/>
          <w:sz w:val="22"/>
          <w:szCs w:val="22"/>
          <w:lang w:eastAsia="sr-Latn-CS"/>
        </w:rPr>
        <w:t>.</w:t>
      </w:r>
    </w:p>
    <w:p w:rsidR="00010026" w:rsidRPr="00F416C4" w:rsidRDefault="00010026" w:rsidP="00010026">
      <w:pPr>
        <w:autoSpaceDE w:val="0"/>
        <w:autoSpaceDN w:val="0"/>
        <w:adjustRightInd w:val="0"/>
        <w:ind w:left="-426"/>
        <w:jc w:val="both"/>
        <w:rPr>
          <w:rFonts w:ascii="Arial" w:hAnsi="Arial" w:cs="Arial"/>
          <w:bCs/>
          <w:noProof/>
          <w:sz w:val="22"/>
          <w:szCs w:val="22"/>
        </w:rPr>
      </w:pPr>
    </w:p>
    <w:p w:rsidR="00010026" w:rsidRDefault="00010026" w:rsidP="00010026">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010026" w:rsidRDefault="00010026" w:rsidP="00010026">
      <w:pPr>
        <w:autoSpaceDE w:val="0"/>
        <w:autoSpaceDN w:val="0"/>
        <w:adjustRightInd w:val="0"/>
        <w:ind w:left="-426"/>
        <w:jc w:val="both"/>
        <w:rPr>
          <w:rFonts w:ascii="Arial" w:hAnsi="Arial" w:cs="Arial"/>
          <w:sz w:val="22"/>
          <w:szCs w:val="22"/>
          <w:lang w:val="sr-Cyrl-CS"/>
        </w:rPr>
      </w:pPr>
    </w:p>
    <w:p w:rsidR="00010026" w:rsidRDefault="00010026" w:rsidP="00010026">
      <w:pPr>
        <w:autoSpaceDE w:val="0"/>
        <w:autoSpaceDN w:val="0"/>
        <w:adjustRightInd w:val="0"/>
        <w:ind w:left="-426"/>
        <w:jc w:val="both"/>
        <w:rPr>
          <w:rFonts w:ascii="Arial" w:hAnsi="Arial" w:cs="Arial"/>
          <w:sz w:val="22"/>
          <w:szCs w:val="22"/>
          <w:lang w:val="sr-Cyrl-CS"/>
        </w:rPr>
      </w:pPr>
    </w:p>
    <w:p w:rsidR="00010026" w:rsidRDefault="00010026" w:rsidP="00010026">
      <w:pPr>
        <w:autoSpaceDE w:val="0"/>
        <w:autoSpaceDN w:val="0"/>
        <w:adjustRightInd w:val="0"/>
        <w:ind w:left="-426"/>
        <w:jc w:val="both"/>
        <w:rPr>
          <w:rFonts w:ascii="Arial" w:hAnsi="Arial" w:cs="Arial"/>
          <w:sz w:val="22"/>
          <w:szCs w:val="22"/>
          <w:lang w:val="sr-Cyrl-CS"/>
        </w:rPr>
      </w:pPr>
    </w:p>
    <w:p w:rsidR="00010026" w:rsidRDefault="00010026" w:rsidP="00010026">
      <w:pPr>
        <w:autoSpaceDE w:val="0"/>
        <w:autoSpaceDN w:val="0"/>
        <w:adjustRightInd w:val="0"/>
        <w:ind w:left="-426"/>
        <w:jc w:val="both"/>
        <w:rPr>
          <w:rFonts w:ascii="Arial" w:hAnsi="Arial" w:cs="Arial"/>
          <w:sz w:val="22"/>
          <w:szCs w:val="22"/>
          <w:lang w:val="sr-Cyrl-CS"/>
        </w:rPr>
      </w:pPr>
    </w:p>
    <w:p w:rsidR="00010026" w:rsidRPr="00F416C4" w:rsidRDefault="00010026" w:rsidP="00010026">
      <w:pPr>
        <w:autoSpaceDE w:val="0"/>
        <w:autoSpaceDN w:val="0"/>
        <w:adjustRightInd w:val="0"/>
        <w:ind w:left="-426"/>
        <w:jc w:val="both"/>
        <w:rPr>
          <w:rFonts w:ascii="Arial" w:hAnsi="Arial" w:cs="Arial"/>
          <w:sz w:val="22"/>
          <w:szCs w:val="22"/>
          <w:lang w:val="sr-Cyrl-CS"/>
        </w:rPr>
      </w:pPr>
    </w:p>
    <w:p w:rsidR="00010026" w:rsidRDefault="00010026" w:rsidP="00010026">
      <w:pPr>
        <w:autoSpaceDE w:val="0"/>
        <w:autoSpaceDN w:val="0"/>
        <w:adjustRightInd w:val="0"/>
        <w:ind w:left="-284"/>
        <w:jc w:val="both"/>
        <w:rPr>
          <w:rFonts w:ascii="Arial" w:hAnsi="Arial" w:cs="Arial"/>
          <w:sz w:val="22"/>
          <w:szCs w:val="22"/>
          <w:lang w:val="sr-Cyrl-CS"/>
        </w:rPr>
      </w:pPr>
    </w:p>
    <w:p w:rsidR="00010026" w:rsidRPr="00095169" w:rsidRDefault="00010026" w:rsidP="00010026">
      <w:pPr>
        <w:jc w:val="both"/>
        <w:rPr>
          <w:rFonts w:ascii="Arial" w:hAnsi="Arial" w:cs="Arial"/>
          <w:b/>
          <w:iCs/>
          <w:sz w:val="22"/>
          <w:szCs w:val="22"/>
        </w:rPr>
      </w:pPr>
      <w:r>
        <w:rPr>
          <w:rFonts w:ascii="Arial" w:hAnsi="Arial" w:cs="Arial"/>
          <w:b/>
          <w:iCs/>
          <w:sz w:val="22"/>
          <w:szCs w:val="22"/>
        </w:rPr>
        <w:t xml:space="preserve">                                                          </w:t>
      </w:r>
      <w:r w:rsidRPr="00095169">
        <w:rPr>
          <w:rFonts w:ascii="Arial" w:hAnsi="Arial" w:cs="Arial"/>
          <w:b/>
          <w:iCs/>
          <w:sz w:val="22"/>
          <w:szCs w:val="22"/>
        </w:rPr>
        <w:t>М.П</w:t>
      </w:r>
      <w:r w:rsidRPr="00095169">
        <w:rPr>
          <w:rFonts w:ascii="Arial" w:hAnsi="Arial" w:cs="Arial"/>
          <w:b/>
          <w:i/>
          <w:iCs/>
          <w:sz w:val="22"/>
          <w:szCs w:val="22"/>
        </w:rPr>
        <w:t xml:space="preserve">                       ___________________________                          </w:t>
      </w:r>
    </w:p>
    <w:p w:rsidR="00010026" w:rsidRPr="005B450A" w:rsidRDefault="00010026" w:rsidP="00010026">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010026" w:rsidRDefault="00010026" w:rsidP="008C4E76">
      <w:pPr>
        <w:jc w:val="both"/>
        <w:rPr>
          <w:rFonts w:ascii="Arial" w:hAnsi="Arial" w:cs="Arial"/>
          <w:b/>
          <w:bCs/>
          <w:sz w:val="22"/>
          <w:szCs w:val="22"/>
          <w:u w:val="single"/>
        </w:rPr>
      </w:pPr>
    </w:p>
    <w:p w:rsidR="00697A5A" w:rsidRPr="00F07267" w:rsidRDefault="00697A5A" w:rsidP="007A4A4B">
      <w:pPr>
        <w:pStyle w:val="ListParagraph"/>
        <w:ind w:left="0"/>
        <w:rPr>
          <w:rFonts w:ascii="Arial" w:hAnsi="Arial" w:cs="Arial"/>
          <w:b/>
          <w:bCs/>
          <w:sz w:val="22"/>
          <w:szCs w:val="22"/>
          <w:u w:val="single"/>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7A4A4B" w:rsidRPr="008C4E76" w:rsidRDefault="007A4A4B" w:rsidP="007A4A4B">
      <w:pPr>
        <w:jc w:val="both"/>
        <w:rPr>
          <w:rFonts w:ascii="Arial" w:hAnsi="Arial" w:cs="Arial"/>
          <w:i/>
          <w:iCs/>
          <w:sz w:val="22"/>
          <w:szCs w:val="22"/>
        </w:rPr>
      </w:pPr>
    </w:p>
    <w:p w:rsidR="007A4A4B" w:rsidRPr="003836E3"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7A4A4B" w:rsidRDefault="007A4A4B" w:rsidP="003836E3">
      <w:pPr>
        <w:jc w:val="both"/>
        <w:rPr>
          <w:rFonts w:ascii="Arial" w:hAnsi="Arial" w:cs="Arial"/>
          <w:bCs/>
          <w:iCs/>
          <w:color w:val="FF0000"/>
          <w:sz w:val="22"/>
          <w:szCs w:val="22"/>
        </w:rPr>
      </w:pPr>
    </w:p>
    <w:p w:rsidR="008C4E76" w:rsidRPr="008C4E76" w:rsidRDefault="008C4E76" w:rsidP="003836E3">
      <w:pPr>
        <w:jc w:val="both"/>
        <w:rPr>
          <w:rFonts w:ascii="Arial" w:hAnsi="Arial" w:cs="Arial"/>
          <w:bCs/>
          <w:iCs/>
          <w:color w:val="FF0000"/>
          <w:sz w:val="22"/>
          <w:szCs w:val="22"/>
        </w:rPr>
      </w:pPr>
    </w:p>
    <w:p w:rsidR="007A4A4B" w:rsidRPr="002F4C37" w:rsidRDefault="00EA57D9" w:rsidP="0039644B">
      <w:pPr>
        <w:pStyle w:val="ListParagraph"/>
        <w:numPr>
          <w:ilvl w:val="1"/>
          <w:numId w:val="10"/>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3836E3">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3836E3" w:rsidRPr="00010026" w:rsidRDefault="0068769D" w:rsidP="00010026">
      <w:pPr>
        <w:tabs>
          <w:tab w:val="left" w:pos="567"/>
          <w:tab w:val="left" w:pos="709"/>
        </w:tabs>
        <w:jc w:val="both"/>
        <w:rPr>
          <w:rFonts w:ascii="Arial" w:hAnsi="Arial" w:cs="Arial"/>
          <w:sz w:val="22"/>
          <w:szCs w:val="22"/>
        </w:rPr>
      </w:pPr>
      <w:r w:rsidRPr="00095169">
        <w:rPr>
          <w:rFonts w:ascii="Arial" w:hAnsi="Arial" w:cs="Arial"/>
          <w:b/>
          <w:sz w:val="22"/>
          <w:szCs w:val="22"/>
          <w:lang w:val="sr-Cyrl-CS"/>
        </w:rPr>
        <w:t xml:space="preserve">Понуђач, да би учествовао у предметном поступку јавне набавке, </w:t>
      </w:r>
      <w:r w:rsidR="00A23B89">
        <w:rPr>
          <w:rFonts w:ascii="Arial" w:hAnsi="Arial" w:cs="Arial"/>
          <w:b/>
          <w:sz w:val="22"/>
          <w:szCs w:val="22"/>
          <w:lang w:val="sr-Cyrl-CS"/>
        </w:rPr>
        <w:t xml:space="preserve">за обе партије, </w:t>
      </w:r>
      <w:r w:rsidRPr="00095169">
        <w:rPr>
          <w:rFonts w:ascii="Arial" w:hAnsi="Arial" w:cs="Arial"/>
          <w:b/>
          <w:sz w:val="22"/>
          <w:szCs w:val="22"/>
          <w:lang w:val="sr-Cyrl-CS"/>
        </w:rPr>
        <w:t xml:space="preserve">мора да испуњава </w:t>
      </w:r>
      <w:r w:rsidR="00D75EFC">
        <w:rPr>
          <w:rFonts w:ascii="Arial" w:hAnsi="Arial" w:cs="Arial"/>
          <w:b/>
          <w:sz w:val="22"/>
          <w:szCs w:val="22"/>
        </w:rPr>
        <w:t>додатне</w:t>
      </w:r>
      <w:r w:rsidRPr="00095169">
        <w:rPr>
          <w:rFonts w:ascii="Arial" w:hAnsi="Arial" w:cs="Arial"/>
          <w:b/>
          <w:sz w:val="22"/>
          <w:szCs w:val="22"/>
          <w:lang w:val="sr-Cyrl-CS"/>
        </w:rPr>
        <w:t xml:space="preserve"> услове прописане </w:t>
      </w:r>
      <w:r w:rsidRPr="00095169">
        <w:rPr>
          <w:rFonts w:ascii="Arial" w:hAnsi="Arial" w:cs="Arial"/>
          <w:sz w:val="22"/>
          <w:szCs w:val="22"/>
          <w:lang w:val="sr-Cyrl-CS"/>
        </w:rPr>
        <w:t>чланом 7</w:t>
      </w:r>
      <w:r>
        <w:rPr>
          <w:rFonts w:ascii="Arial" w:hAnsi="Arial" w:cs="Arial"/>
          <w:sz w:val="22"/>
          <w:szCs w:val="22"/>
          <w:lang w:val="sr-Cyrl-CS"/>
        </w:rPr>
        <w:t>6</w:t>
      </w:r>
      <w:r w:rsidRPr="00095169">
        <w:rPr>
          <w:rFonts w:ascii="Arial" w:hAnsi="Arial" w:cs="Arial"/>
          <w:sz w:val="22"/>
          <w:szCs w:val="22"/>
          <w:lang w:val="sr-Cyrl-CS"/>
        </w:rPr>
        <w:t>. Закона, наведене овом конкурсном документацијом</w:t>
      </w:r>
      <w:r>
        <w:rPr>
          <w:rFonts w:ascii="Arial" w:hAnsi="Arial" w:cs="Arial"/>
          <w:sz w:val="22"/>
          <w:szCs w:val="22"/>
          <w:lang w:val="sr-Cyrl-CS"/>
        </w:rPr>
        <w:t>,</w:t>
      </w:r>
      <w:r w:rsidR="00010026">
        <w:rPr>
          <w:rFonts w:ascii="Arial" w:hAnsi="Arial" w:cs="Arial"/>
          <w:sz w:val="22"/>
          <w:szCs w:val="22"/>
          <w:lang w:val="sr-Cyrl-CS"/>
        </w:rPr>
        <w:t xml:space="preserve"> и то</w:t>
      </w:r>
      <w:r w:rsidR="008C4E76" w:rsidRPr="00010026">
        <w:rPr>
          <w:rFonts w:ascii="Arial" w:hAnsi="Arial" w:cs="Arial"/>
          <w:sz w:val="22"/>
          <w:szCs w:val="22"/>
        </w:rPr>
        <w:t xml:space="preserve"> </w:t>
      </w:r>
      <w:r w:rsidR="003836E3" w:rsidRPr="00010026">
        <w:rPr>
          <w:rFonts w:ascii="Arial" w:hAnsi="Arial" w:cs="Arial"/>
          <w:sz w:val="22"/>
          <w:szCs w:val="22"/>
        </w:rPr>
        <w:t xml:space="preserve">да добра испуњавају техничке карактеристике предвиђене конкурсном </w:t>
      </w:r>
      <w:r w:rsidR="00010026">
        <w:rPr>
          <w:rFonts w:ascii="Arial" w:hAnsi="Arial" w:cs="Arial"/>
          <w:sz w:val="22"/>
          <w:szCs w:val="22"/>
        </w:rPr>
        <w:t xml:space="preserve"> </w:t>
      </w:r>
      <w:r w:rsidR="003836E3" w:rsidRPr="00010026">
        <w:rPr>
          <w:rFonts w:ascii="Arial" w:hAnsi="Arial" w:cs="Arial"/>
          <w:sz w:val="22"/>
          <w:szCs w:val="22"/>
        </w:rPr>
        <w:t>документацијом</w:t>
      </w:r>
      <w:r w:rsidR="00010026">
        <w:rPr>
          <w:rFonts w:ascii="Arial" w:hAnsi="Arial" w:cs="Arial"/>
          <w:sz w:val="22"/>
          <w:szCs w:val="22"/>
        </w:rPr>
        <w:t>.</w:t>
      </w:r>
    </w:p>
    <w:p w:rsidR="00EB5A74" w:rsidRPr="00264A39" w:rsidRDefault="00EB5A74" w:rsidP="00264A39">
      <w:pPr>
        <w:tabs>
          <w:tab w:val="left" w:pos="567"/>
        </w:tabs>
        <w:rPr>
          <w:rFonts w:ascii="Arial" w:hAnsi="Arial" w:cs="Arial"/>
          <w:b/>
          <w:sz w:val="22"/>
          <w:szCs w:val="22"/>
          <w:u w:val="single"/>
        </w:rPr>
      </w:pPr>
    </w:p>
    <w:p w:rsidR="007A4A4B" w:rsidRPr="000C6ABD" w:rsidRDefault="007A4A4B" w:rsidP="0039644B">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Pr="00CC216A" w:rsidRDefault="007A4A4B" w:rsidP="00D2182F">
      <w:pPr>
        <w:jc w:val="both"/>
        <w:rPr>
          <w:rFonts w:ascii="Arial" w:hAnsi="Arial" w:cs="Arial"/>
          <w:b/>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7A4A4B" w:rsidRDefault="007A4A4B" w:rsidP="00EB5A74">
      <w:pPr>
        <w:suppressAutoHyphens w:val="0"/>
        <w:spacing w:line="240" w:lineRule="auto"/>
        <w:jc w:val="both"/>
        <w:rPr>
          <w:rFonts w:ascii="Arial" w:hAnsi="Arial" w:cs="Arial"/>
          <w:sz w:val="22"/>
          <w:szCs w:val="22"/>
        </w:rPr>
      </w:pPr>
    </w:p>
    <w:p w:rsidR="00010026" w:rsidRDefault="00010026" w:rsidP="00EB5A74">
      <w:pPr>
        <w:suppressAutoHyphens w:val="0"/>
        <w:spacing w:line="240" w:lineRule="auto"/>
        <w:jc w:val="both"/>
        <w:rPr>
          <w:rFonts w:ascii="Arial" w:hAnsi="Arial" w:cs="Arial"/>
          <w:sz w:val="22"/>
          <w:szCs w:val="22"/>
        </w:rPr>
      </w:pPr>
    </w:p>
    <w:p w:rsidR="00010026" w:rsidRDefault="00010026" w:rsidP="00EB5A74">
      <w:pPr>
        <w:suppressAutoHyphens w:val="0"/>
        <w:spacing w:line="240" w:lineRule="auto"/>
        <w:jc w:val="both"/>
        <w:rPr>
          <w:rFonts w:ascii="Arial" w:hAnsi="Arial" w:cs="Arial"/>
          <w:sz w:val="22"/>
          <w:szCs w:val="22"/>
        </w:rPr>
      </w:pPr>
    </w:p>
    <w:p w:rsidR="00010026" w:rsidRDefault="00010026" w:rsidP="00EB5A74">
      <w:pPr>
        <w:suppressAutoHyphens w:val="0"/>
        <w:spacing w:line="240" w:lineRule="auto"/>
        <w:jc w:val="both"/>
        <w:rPr>
          <w:rFonts w:ascii="Arial" w:hAnsi="Arial" w:cs="Arial"/>
          <w:sz w:val="22"/>
          <w:szCs w:val="22"/>
        </w:rPr>
      </w:pPr>
    </w:p>
    <w:p w:rsidR="00010026" w:rsidRPr="00010026" w:rsidRDefault="00010026" w:rsidP="00EB5A74">
      <w:pPr>
        <w:suppressAutoHyphens w:val="0"/>
        <w:spacing w:line="240" w:lineRule="auto"/>
        <w:jc w:val="both"/>
        <w:rPr>
          <w:rFonts w:ascii="Arial" w:hAnsi="Arial" w:cs="Arial"/>
          <w:sz w:val="22"/>
          <w:szCs w:val="22"/>
        </w:rPr>
      </w:pPr>
    </w:p>
    <w:p w:rsidR="007A4A4B" w:rsidRPr="003836E3" w:rsidRDefault="000C6ABD" w:rsidP="003836E3">
      <w:pPr>
        <w:pStyle w:val="BodyText"/>
        <w:tabs>
          <w:tab w:val="left" w:pos="600"/>
          <w:tab w:val="left" w:pos="720"/>
          <w:tab w:val="left" w:pos="1080"/>
        </w:tabs>
        <w:jc w:val="center"/>
        <w:rPr>
          <w:rFonts w:ascii="Arial" w:hAnsi="Arial" w:cs="Arial"/>
          <w:b/>
          <w:sz w:val="22"/>
          <w:szCs w:val="22"/>
          <w:u w:val="single"/>
        </w:rPr>
      </w:pPr>
      <w:r>
        <w:rPr>
          <w:rFonts w:ascii="Arial" w:hAnsi="Arial" w:cs="Arial"/>
          <w:b/>
          <w:sz w:val="22"/>
          <w:szCs w:val="22"/>
          <w:u w:val="single"/>
        </w:rPr>
        <w:t xml:space="preserve">5.2 </w:t>
      </w:r>
      <w:r w:rsidR="007A4A4B" w:rsidRPr="00095169">
        <w:rPr>
          <w:rFonts w:ascii="Arial" w:hAnsi="Arial" w:cs="Arial"/>
          <w:b/>
          <w:sz w:val="22"/>
          <w:szCs w:val="22"/>
          <w:u w:val="single"/>
        </w:rPr>
        <w:t>ДОКАЗИВАЊЕ ДОДАТН</w:t>
      </w:r>
      <w:r w:rsidR="00EA57D9">
        <w:rPr>
          <w:rFonts w:ascii="Arial" w:hAnsi="Arial" w:cs="Arial"/>
          <w:b/>
          <w:sz w:val="22"/>
          <w:szCs w:val="22"/>
          <w:u w:val="single"/>
        </w:rPr>
        <w:t>ОГ</w:t>
      </w:r>
      <w:r w:rsidR="007A4A4B" w:rsidRPr="00095169">
        <w:rPr>
          <w:rFonts w:ascii="Arial" w:hAnsi="Arial" w:cs="Arial"/>
          <w:b/>
          <w:sz w:val="22"/>
          <w:szCs w:val="22"/>
          <w:u w:val="single"/>
        </w:rPr>
        <w:t xml:space="preserve"> УСЛОВА (ЧЛАН 76 ЗАКОНА)</w:t>
      </w:r>
    </w:p>
    <w:p w:rsidR="003836E3" w:rsidRDefault="007A4A4B" w:rsidP="00EB5A74">
      <w:pPr>
        <w:suppressAutoHyphens w:val="0"/>
        <w:spacing w:line="240" w:lineRule="auto"/>
        <w:jc w:val="both"/>
        <w:rPr>
          <w:rFonts w:ascii="Arial" w:hAnsi="Arial" w:cs="Arial"/>
          <w:i/>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010026">
        <w:rPr>
          <w:rFonts w:ascii="Arial" w:hAnsi="Arial" w:cs="Arial"/>
          <w:b/>
          <w:sz w:val="22"/>
          <w:szCs w:val="22"/>
          <w:lang w:val="sr-Cyrl-CS"/>
        </w:rPr>
        <w:t>ог</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Pr="00095169">
        <w:rPr>
          <w:rFonts w:ascii="Arial" w:hAnsi="Arial" w:cs="Arial"/>
          <w:b/>
          <w:bCs/>
          <w:iCs/>
          <w:color w:val="auto"/>
          <w:sz w:val="22"/>
          <w:szCs w:val="22"/>
        </w:rPr>
        <w:t xml:space="preserve"> </w:t>
      </w:r>
      <w:r w:rsidR="00A23B89" w:rsidRPr="00A23B89">
        <w:rPr>
          <w:rFonts w:ascii="Arial" w:hAnsi="Arial" w:cs="Arial"/>
          <w:bCs/>
          <w:iCs/>
          <w:color w:val="auto"/>
          <w:sz w:val="22"/>
          <w:szCs w:val="22"/>
        </w:rPr>
        <w:t>за обе партије,</w:t>
      </w:r>
      <w:r w:rsidR="00A23B8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Pr="00E31F5E">
        <w:rPr>
          <w:rFonts w:ascii="Arial" w:hAnsi="Arial" w:cs="Arial"/>
          <w:i/>
          <w:sz w:val="22"/>
          <w:szCs w:val="22"/>
          <w:lang w:val="sr-Cyrl-CS"/>
        </w:rPr>
        <w:t>достављањем</w:t>
      </w:r>
      <w:r w:rsidR="003836E3">
        <w:rPr>
          <w:rFonts w:ascii="Arial" w:hAnsi="Arial" w:cs="Arial"/>
          <w:i/>
          <w:sz w:val="22"/>
          <w:szCs w:val="22"/>
          <w:lang w:val="sr-Cyrl-CS"/>
        </w:rPr>
        <w:t>:</w:t>
      </w:r>
    </w:p>
    <w:p w:rsidR="003836E3" w:rsidRPr="00010026" w:rsidRDefault="00010026" w:rsidP="00010026">
      <w:pPr>
        <w:suppressAutoHyphens w:val="0"/>
        <w:spacing w:line="240" w:lineRule="auto"/>
        <w:jc w:val="both"/>
        <w:rPr>
          <w:rFonts w:ascii="Arial" w:hAnsi="Arial" w:cs="Arial"/>
          <w:b/>
          <w:sz w:val="22"/>
          <w:szCs w:val="22"/>
        </w:rPr>
      </w:pPr>
      <w:r>
        <w:rPr>
          <w:rFonts w:ascii="Arial" w:hAnsi="Arial" w:cs="Arial"/>
          <w:i/>
          <w:sz w:val="22"/>
          <w:szCs w:val="22"/>
          <w:u w:val="single"/>
          <w:lang w:val="sr-Cyrl-CS"/>
        </w:rPr>
        <w:t xml:space="preserve">детаљне </w:t>
      </w:r>
      <w:r w:rsidR="008C4E76" w:rsidRPr="00010026">
        <w:rPr>
          <w:rFonts w:ascii="Arial" w:hAnsi="Arial" w:cs="Arial"/>
          <w:i/>
          <w:sz w:val="22"/>
          <w:szCs w:val="22"/>
          <w:u w:val="single"/>
          <w:lang w:val="sr-Cyrl-CS"/>
        </w:rPr>
        <w:t>спецификације тражених добара</w:t>
      </w:r>
      <w:r>
        <w:rPr>
          <w:rFonts w:ascii="Arial" w:hAnsi="Arial" w:cs="Arial"/>
          <w:i/>
          <w:sz w:val="22"/>
          <w:szCs w:val="22"/>
          <w:u w:val="single"/>
          <w:lang w:val="sr-Cyrl-CS"/>
        </w:rPr>
        <w:t xml:space="preserve"> (састав, сертификат квалитета, намена, паковање, услови чувања и рок трајања).</w:t>
      </w:r>
    </w:p>
    <w:p w:rsidR="007A4A4B" w:rsidRDefault="007A4A4B" w:rsidP="007A4A4B">
      <w:pPr>
        <w:jc w:val="both"/>
        <w:rPr>
          <w:rFonts w:ascii="Arial" w:hAnsi="Arial" w:cs="Arial"/>
          <w:sz w:val="22"/>
          <w:szCs w:val="22"/>
        </w:rPr>
      </w:pPr>
    </w:p>
    <w:p w:rsidR="005B450A" w:rsidRDefault="005B450A" w:rsidP="007A4A4B">
      <w:pPr>
        <w:jc w:val="both"/>
        <w:rPr>
          <w:rFonts w:ascii="Arial" w:hAnsi="Arial" w:cs="Arial"/>
          <w:sz w:val="22"/>
          <w:szCs w:val="22"/>
        </w:rPr>
      </w:pPr>
    </w:p>
    <w:p w:rsidR="005B450A" w:rsidRPr="005B450A" w:rsidRDefault="005B450A" w:rsidP="007A4A4B">
      <w:pPr>
        <w:jc w:val="both"/>
        <w:rPr>
          <w:rFonts w:ascii="Arial" w:hAnsi="Arial" w:cs="Arial"/>
          <w:sz w:val="22"/>
          <w:szCs w:val="22"/>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0C6ABD" w:rsidRDefault="000C6ABD"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Default="008C4E76" w:rsidP="007A4A4B">
      <w:pPr>
        <w:jc w:val="center"/>
        <w:rPr>
          <w:rFonts w:ascii="Arial" w:hAnsi="Arial" w:cs="Arial"/>
          <w:b/>
          <w:sz w:val="22"/>
          <w:szCs w:val="22"/>
          <w:u w:val="single"/>
        </w:rPr>
      </w:pPr>
    </w:p>
    <w:p w:rsidR="008C4E76" w:rsidRPr="00010026" w:rsidRDefault="008C4E76" w:rsidP="00010026">
      <w:pPr>
        <w:rPr>
          <w:rFonts w:ascii="Arial" w:hAnsi="Arial" w:cs="Arial"/>
          <w:b/>
          <w:sz w:val="22"/>
          <w:szCs w:val="22"/>
          <w:u w:val="single"/>
        </w:rPr>
      </w:pPr>
    </w:p>
    <w:p w:rsidR="008C4E76" w:rsidRPr="008C4E76" w:rsidRDefault="008C4E76"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010026" w:rsidRDefault="000C6ABD" w:rsidP="000C6ABD">
      <w:pPr>
        <w:jc w:val="both"/>
        <w:rPr>
          <w:rFonts w:ascii="Arial" w:hAnsi="Arial" w:cs="Arial"/>
          <w:b/>
          <w:i/>
          <w:iCs/>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навести назив понуђача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010026" w:rsidRPr="00010026">
        <w:rPr>
          <w:rFonts w:ascii="Arial" w:hAnsi="Arial" w:cs="Arial"/>
          <w:b/>
          <w:bCs/>
          <w:sz w:val="22"/>
          <w:szCs w:val="22"/>
        </w:rPr>
        <w:t xml:space="preserve">НАБАВКА МАТЕРИЈАЛА ЗА АНАЛИЗУ ПАТОГЕНИХ ПРОТОЗОА У ВОДИ/ CRIPTOSPORIDAE, ЈН БР. </w:t>
      </w:r>
      <w:r w:rsidR="00010026" w:rsidRPr="00010026">
        <w:rPr>
          <w:rFonts w:ascii="Arial" w:hAnsi="Arial" w:cs="Arial"/>
          <w:b/>
          <w:sz w:val="22"/>
          <w:szCs w:val="22"/>
        </w:rPr>
        <w:t>МНР 24-I-42/15</w:t>
      </w:r>
      <w:r w:rsidR="00A23B89" w:rsidRPr="00010026">
        <w:rPr>
          <w:rFonts w:ascii="Arial" w:hAnsi="Arial" w:cs="Arial"/>
          <w:b/>
          <w:sz w:val="22"/>
          <w:szCs w:val="22"/>
        </w:rPr>
        <w:t xml:space="preserve">, </w:t>
      </w:r>
      <w:r w:rsidR="00010026" w:rsidRPr="00010026">
        <w:rPr>
          <w:rFonts w:ascii="Arial" w:hAnsi="Arial" w:cs="Arial"/>
          <w:b/>
          <w:sz w:val="22"/>
          <w:szCs w:val="22"/>
        </w:rPr>
        <w:t xml:space="preserve">обликован у четири партије, </w:t>
      </w:r>
      <w:r w:rsidRPr="003836E3">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00A23B89" w:rsidRPr="003836E3">
        <w:rPr>
          <w:rFonts w:ascii="Arial" w:hAnsi="Arial" w:cs="Arial"/>
          <w:b/>
          <w:sz w:val="22"/>
          <w:szCs w:val="22"/>
        </w:rPr>
        <w:t>-</w:t>
      </w:r>
      <w:r w:rsidR="00A23B89" w:rsidRPr="003836E3">
        <w:rPr>
          <w:rFonts w:ascii="Arial" w:hAnsi="Arial" w:cs="Arial"/>
          <w:sz w:val="22"/>
          <w:szCs w:val="22"/>
        </w:rPr>
        <w:t xml:space="preserve"> </w:t>
      </w:r>
      <w:r w:rsidR="00010026" w:rsidRPr="00010026">
        <w:rPr>
          <w:rFonts w:ascii="Arial" w:hAnsi="Arial" w:cs="Arial"/>
          <w:b/>
          <w:bCs/>
          <w:sz w:val="22"/>
          <w:szCs w:val="22"/>
        </w:rPr>
        <w:t xml:space="preserve">НАБАВКА МАТЕРИЈАЛА ЗА АНАЛИЗУ ПАТОГЕНИХ ПРОТОЗОА У ВОДИ/ CRIPTOSPORIDAE, ЈН БР. </w:t>
      </w:r>
      <w:r w:rsidR="00010026" w:rsidRPr="00010026">
        <w:rPr>
          <w:rFonts w:ascii="Arial" w:hAnsi="Arial" w:cs="Arial"/>
          <w:b/>
          <w:sz w:val="22"/>
          <w:szCs w:val="22"/>
        </w:rPr>
        <w:t>МНР 24-I-42/15, обликован у четири партије</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Default="007A4A4B" w:rsidP="007A4A4B">
      <w:pPr>
        <w:pStyle w:val="ListParagraph"/>
        <w:ind w:left="0"/>
        <w:jc w:val="both"/>
        <w:rPr>
          <w:rFonts w:ascii="Arial" w:hAnsi="Arial" w:cs="Arial"/>
          <w:bCs/>
          <w:i/>
          <w:iCs/>
          <w:color w:val="FF0000"/>
          <w:sz w:val="22"/>
          <w:szCs w:val="22"/>
        </w:rPr>
      </w:pPr>
    </w:p>
    <w:p w:rsidR="00264A39" w:rsidRDefault="00264A39" w:rsidP="007A4A4B">
      <w:pPr>
        <w:pStyle w:val="ListParagraph"/>
        <w:ind w:left="0"/>
        <w:jc w:val="both"/>
        <w:rPr>
          <w:rFonts w:ascii="Arial" w:hAnsi="Arial" w:cs="Arial"/>
          <w:bCs/>
          <w:i/>
          <w:iCs/>
          <w:color w:val="FF0000"/>
          <w:sz w:val="22"/>
          <w:szCs w:val="22"/>
        </w:rPr>
      </w:pPr>
    </w:p>
    <w:p w:rsidR="00264A39" w:rsidRDefault="00264A39" w:rsidP="007A4A4B">
      <w:pPr>
        <w:pStyle w:val="ListParagraph"/>
        <w:ind w:left="0"/>
        <w:jc w:val="both"/>
        <w:rPr>
          <w:rFonts w:ascii="Arial" w:hAnsi="Arial" w:cs="Arial"/>
          <w:bCs/>
          <w:i/>
          <w:iCs/>
          <w:color w:val="FF0000"/>
          <w:sz w:val="22"/>
          <w:szCs w:val="22"/>
        </w:rPr>
      </w:pPr>
    </w:p>
    <w:p w:rsidR="00010026" w:rsidRDefault="00010026" w:rsidP="007A4A4B">
      <w:pPr>
        <w:pStyle w:val="ListParagraph"/>
        <w:ind w:left="0"/>
        <w:jc w:val="both"/>
        <w:rPr>
          <w:rFonts w:ascii="Arial" w:hAnsi="Arial" w:cs="Arial"/>
          <w:bCs/>
          <w:i/>
          <w:iCs/>
          <w:color w:val="FF0000"/>
          <w:sz w:val="22"/>
          <w:szCs w:val="22"/>
        </w:rPr>
      </w:pPr>
    </w:p>
    <w:p w:rsidR="00010026" w:rsidRDefault="00010026" w:rsidP="007A4A4B">
      <w:pPr>
        <w:pStyle w:val="ListParagraph"/>
        <w:ind w:left="0"/>
        <w:jc w:val="both"/>
        <w:rPr>
          <w:rFonts w:ascii="Arial" w:hAnsi="Arial" w:cs="Arial"/>
          <w:bCs/>
          <w:i/>
          <w:iCs/>
          <w:color w:val="FF0000"/>
          <w:sz w:val="22"/>
          <w:szCs w:val="22"/>
        </w:rPr>
      </w:pPr>
    </w:p>
    <w:p w:rsidR="00010026" w:rsidRDefault="00010026" w:rsidP="007A4A4B">
      <w:pPr>
        <w:pStyle w:val="ListParagraph"/>
        <w:ind w:left="0"/>
        <w:jc w:val="both"/>
        <w:rPr>
          <w:rFonts w:ascii="Arial" w:hAnsi="Arial" w:cs="Arial"/>
          <w:bCs/>
          <w:i/>
          <w:iCs/>
          <w:color w:val="FF0000"/>
          <w:sz w:val="22"/>
          <w:szCs w:val="22"/>
        </w:rPr>
      </w:pPr>
    </w:p>
    <w:p w:rsidR="00010026" w:rsidRPr="00010026" w:rsidRDefault="00010026" w:rsidP="007A4A4B">
      <w:pPr>
        <w:pStyle w:val="ListParagraph"/>
        <w:ind w:left="0"/>
        <w:jc w:val="both"/>
        <w:rPr>
          <w:rFonts w:ascii="Arial" w:hAnsi="Arial" w:cs="Arial"/>
          <w:bCs/>
          <w:i/>
          <w:iCs/>
          <w:color w:val="FF0000"/>
          <w:sz w:val="22"/>
          <w:szCs w:val="22"/>
        </w:rPr>
      </w:pPr>
    </w:p>
    <w:p w:rsidR="00264A39" w:rsidRPr="005F3869" w:rsidRDefault="00264A39" w:rsidP="007A4A4B">
      <w:pPr>
        <w:pStyle w:val="ListParagraph"/>
        <w:ind w:left="0"/>
        <w:jc w:val="both"/>
        <w:rPr>
          <w:rFonts w:ascii="Arial" w:hAnsi="Arial" w:cs="Arial"/>
          <w:bCs/>
          <w:i/>
          <w:iCs/>
          <w:color w:val="FF0000"/>
          <w:sz w:val="22"/>
          <w:szCs w:val="22"/>
        </w:rPr>
      </w:pPr>
    </w:p>
    <w:p w:rsidR="007A4A4B" w:rsidRPr="00095169" w:rsidRDefault="007A4A4B" w:rsidP="007A4A4B">
      <w:pPr>
        <w:jc w:val="center"/>
        <w:rPr>
          <w:rFonts w:ascii="Arial" w:hAnsi="Arial" w:cs="Arial"/>
          <w:b/>
          <w:bCs/>
          <w:sz w:val="22"/>
          <w:szCs w:val="22"/>
          <w:u w:val="single"/>
          <w:lang w:val="sl-SI"/>
        </w:rPr>
      </w:pPr>
      <w:r w:rsidRPr="00095169">
        <w:rPr>
          <w:rFonts w:ascii="Arial" w:hAnsi="Arial" w:cs="Arial"/>
          <w:b/>
          <w:bCs/>
          <w:sz w:val="22"/>
          <w:szCs w:val="22"/>
          <w:u w:val="single"/>
          <w:lang w:val="sr-Cyrl-CS"/>
        </w:rPr>
        <w:t>5.</w:t>
      </w:r>
      <w:r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Pr="00095169">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на </w:t>
      </w:r>
      <w:r w:rsidRPr="00095169">
        <w:rPr>
          <w:rFonts w:ascii="Arial" w:hAnsi="Arial" w:cs="Arial"/>
          <w:b/>
          <w:sz w:val="22"/>
          <w:szCs w:val="22"/>
          <w:lang w:val="sr-Latn-CS"/>
        </w:rPr>
        <w:t>српски језик</w:t>
      </w:r>
      <w:r w:rsidRPr="00095169">
        <w:rPr>
          <w:rFonts w:ascii="Arial" w:hAnsi="Arial" w:cs="Arial"/>
          <w:b/>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w:t>
      </w:r>
      <w:r w:rsidR="00010026" w:rsidRPr="00010026">
        <w:rPr>
          <w:rFonts w:ascii="Arial" w:hAnsi="Arial" w:cs="Arial"/>
          <w:b/>
          <w:bCs/>
          <w:sz w:val="22"/>
          <w:szCs w:val="22"/>
        </w:rPr>
        <w:t xml:space="preserve"> НАБАВКА МАТЕРИЈАЛА ЗА АНАЛИЗУ ПАТОГЕНИХ ПРОТОЗОА У ВОДИ/ CRIPTOSPORIDAE, ЈН БР. </w:t>
      </w:r>
      <w:r w:rsidR="00010026" w:rsidRPr="00010026">
        <w:rPr>
          <w:rFonts w:ascii="Arial" w:hAnsi="Arial" w:cs="Arial"/>
          <w:b/>
          <w:sz w:val="22"/>
          <w:szCs w:val="22"/>
        </w:rPr>
        <w:t>МНР 24-I-42/15, обликован у четири партије</w:t>
      </w:r>
      <w:r w:rsidR="00B7348A">
        <w:rPr>
          <w:rFonts w:ascii="Arial" w:hAnsi="Arial" w:cs="Arial"/>
          <w:b/>
          <w:sz w:val="22"/>
          <w:szCs w:val="22"/>
        </w:rPr>
        <w:t xml:space="preserve"> </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w:t>
      </w:r>
      <w:r w:rsidRPr="00095169">
        <w:rPr>
          <w:rFonts w:ascii="Arial" w:eastAsia="TimesNewRomanPS-BoldMT" w:hAnsi="Arial" w:cs="Arial"/>
          <w:b/>
          <w:bCs/>
          <w:sz w:val="22"/>
          <w:szCs w:val="22"/>
        </w:rPr>
        <w:t>.</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390503">
        <w:rPr>
          <w:rFonts w:ascii="Arial" w:hAnsi="Arial" w:cs="Arial"/>
          <w:color w:val="auto"/>
          <w:sz w:val="22"/>
          <w:szCs w:val="22"/>
        </w:rPr>
        <w:t>23.10.2015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390503">
        <w:rPr>
          <w:rFonts w:ascii="Arial" w:hAnsi="Arial" w:cs="Arial"/>
          <w:b/>
          <w:sz w:val="22"/>
          <w:szCs w:val="22"/>
        </w:rPr>
        <w:t>23.10.2015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E31F5E">
        <w:rPr>
          <w:rFonts w:ascii="Arial" w:hAnsi="Arial" w:cs="Arial"/>
          <w:sz w:val="22"/>
          <w:szCs w:val="22"/>
        </w:rPr>
        <w:t>канцеларија бр. 31 на другом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w:t>
      </w:r>
      <w:r w:rsidRPr="00095169">
        <w:rPr>
          <w:rFonts w:ascii="Arial" w:hAnsi="Arial" w:cs="Arial"/>
          <w:bCs/>
          <w:sz w:val="22"/>
          <w:szCs w:val="22"/>
          <w:lang w:val="sr-Cyrl-CS"/>
        </w:rPr>
        <w:lastRenderedPageBreak/>
        <w:t xml:space="preserve">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изјав</w:t>
      </w:r>
      <w:r w:rsidR="005F3869">
        <w:rPr>
          <w:rFonts w:ascii="Arial" w:eastAsia="TimesNewRomanPSMT" w:hAnsi="Arial" w:cs="Arial"/>
          <w:bCs/>
          <w:sz w:val="22"/>
          <w:szCs w:val="22"/>
        </w:rPr>
        <w:t>у</w:t>
      </w:r>
      <w:r w:rsidRPr="007223AB">
        <w:rPr>
          <w:rFonts w:ascii="Arial" w:eastAsia="TimesNewRomanPSMT" w:hAnsi="Arial" w:cs="Arial"/>
          <w:bCs/>
          <w:sz w:val="22"/>
          <w:szCs w:val="22"/>
        </w:rPr>
        <w:t xml:space="preserve">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223AB" w:rsidP="0039644B">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 о испуњавању додатн</w:t>
      </w:r>
      <w:r w:rsidR="00010026">
        <w:rPr>
          <w:rFonts w:ascii="Arial" w:eastAsia="TimesNewRomanPSMT" w:hAnsi="Arial" w:cs="Arial"/>
          <w:bCs/>
          <w:sz w:val="22"/>
          <w:szCs w:val="22"/>
        </w:rPr>
        <w:t>ог</w:t>
      </w:r>
      <w:r>
        <w:rPr>
          <w:rFonts w:ascii="Arial" w:eastAsia="TimesNewRomanPSMT" w:hAnsi="Arial" w:cs="Arial"/>
          <w:bCs/>
          <w:sz w:val="22"/>
          <w:szCs w:val="22"/>
        </w:rPr>
        <w:t xml:space="preserve"> услова из члана 76 Закона</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попуњен и потписан образац 6-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попуњен образац 7-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E31F5E">
        <w:rPr>
          <w:rFonts w:ascii="Arial" w:eastAsia="TimesNewRomanPSMT" w:hAnsi="Arial" w:cs="Arial"/>
          <w:bCs/>
          <w:sz w:val="22"/>
          <w:szCs w:val="22"/>
        </w:rPr>
        <w:t>8</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E31F5E">
        <w:rPr>
          <w:rFonts w:ascii="Arial" w:eastAsia="TimesNewRomanPSMT" w:hAnsi="Arial" w:cs="Arial"/>
          <w:bCs/>
          <w:sz w:val="22"/>
          <w:szCs w:val="22"/>
        </w:rPr>
        <w:t>9</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E31F5E"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00010026" w:rsidRPr="00010026">
        <w:rPr>
          <w:rFonts w:ascii="Arial" w:hAnsi="Arial" w:cs="Arial"/>
          <w:b/>
          <w:bCs/>
          <w:sz w:val="22"/>
          <w:szCs w:val="22"/>
        </w:rPr>
        <w:t xml:space="preserve">НАБАВКА МАТЕРИЈАЛА ЗА АНАЛИЗУ ПАТОГЕНИХ ПРОТОЗОА У ВОДИ/ CRIPTOSPORIDAE, ЈН БР. </w:t>
      </w:r>
      <w:r w:rsidR="00010026" w:rsidRPr="00010026">
        <w:rPr>
          <w:rFonts w:ascii="Arial" w:hAnsi="Arial" w:cs="Arial"/>
          <w:b/>
          <w:sz w:val="22"/>
          <w:szCs w:val="22"/>
        </w:rPr>
        <w:t>МНР 24-I-42/15, обликован у четири партије</w:t>
      </w:r>
      <w:r w:rsidR="00010026">
        <w:rPr>
          <w:rFonts w:ascii="Arial" w:hAnsi="Arial" w:cs="Arial"/>
          <w:b/>
          <w:sz w:val="22"/>
          <w:szCs w:val="22"/>
        </w:rPr>
        <w:t xml:space="preserve"> </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 ”</w:t>
      </w:r>
      <w:r w:rsidRPr="00E31F5E">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образац 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B7348A" w:rsidRPr="005B450A" w:rsidRDefault="00B7348A" w:rsidP="007A4A4B">
      <w:pPr>
        <w:jc w:val="both"/>
        <w:rPr>
          <w:rFonts w:ascii="Arial" w:hAnsi="Arial" w:cs="Arial"/>
          <w:i/>
          <w:iCs/>
          <w:color w:val="FF0000"/>
          <w:sz w:val="22"/>
          <w:szCs w:val="22"/>
        </w:rPr>
      </w:pPr>
    </w:p>
    <w:p w:rsidR="00B7348A" w:rsidRPr="00B7348A" w:rsidRDefault="00B7348A"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(поглавље </w:t>
      </w:r>
      <w:r w:rsidRPr="00095169">
        <w:rPr>
          <w:rFonts w:ascii="Arial" w:hAnsi="Arial" w:cs="Arial"/>
          <w:b/>
          <w:iCs/>
          <w:sz w:val="22"/>
          <w:szCs w:val="22"/>
        </w:rPr>
        <w:t>VI</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w:t>
      </w:r>
      <w:r w:rsidRPr="00095169">
        <w:rPr>
          <w:rFonts w:ascii="Arial" w:hAnsi="Arial" w:cs="Arial"/>
          <w:iCs/>
          <w:sz w:val="22"/>
          <w:szCs w:val="22"/>
        </w:rPr>
        <w:lastRenderedPageBreak/>
        <w:t xml:space="preserve">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lastRenderedPageBreak/>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94029E" w:rsidRDefault="007A4A4B" w:rsidP="0094029E">
      <w:pPr>
        <w:suppressAutoHyphens w:val="0"/>
        <w:spacing w:line="240" w:lineRule="auto"/>
        <w:ind w:left="-142" w:right="95"/>
        <w:jc w:val="both"/>
        <w:rPr>
          <w:rFonts w:ascii="Arial" w:hAnsi="Arial" w:cs="Arial"/>
          <w:sz w:val="22"/>
          <w:szCs w:val="22"/>
          <w:lang w:val="sr-Cyrl-CS"/>
        </w:rPr>
      </w:pPr>
      <w:r w:rsidRPr="00095169">
        <w:rPr>
          <w:rFonts w:ascii="Arial" w:hAnsi="Arial" w:cs="Arial"/>
          <w:b/>
          <w:sz w:val="22"/>
          <w:szCs w:val="22"/>
          <w:lang w:val="ru-RU"/>
        </w:rPr>
        <w:t>1</w:t>
      </w:r>
      <w:r w:rsidRPr="0094029E">
        <w:rPr>
          <w:rFonts w:ascii="Arial" w:hAnsi="Arial" w:cs="Arial"/>
          <w:b/>
          <w:sz w:val="22"/>
          <w:szCs w:val="22"/>
          <w:lang w:val="ru-RU"/>
        </w:rPr>
        <w:t xml:space="preserve">) Начин и рок плаћања: </w:t>
      </w:r>
      <w:r w:rsidR="00097DAF" w:rsidRPr="0094029E">
        <w:rPr>
          <w:rFonts w:ascii="Arial" w:hAnsi="Arial" w:cs="Arial"/>
          <w:sz w:val="22"/>
          <w:szCs w:val="22"/>
          <w:lang w:eastAsia="sr-Latn-CS"/>
        </w:rPr>
        <w:t xml:space="preserve">у </w:t>
      </w:r>
      <w:r w:rsidRPr="0094029E">
        <w:rPr>
          <w:rFonts w:ascii="Arial" w:hAnsi="Arial" w:cs="Arial"/>
          <w:sz w:val="22"/>
          <w:szCs w:val="22"/>
          <w:lang w:val="sr-Cyrl-CS" w:eastAsia="sr-Latn-CS"/>
        </w:rPr>
        <w:t>максималн</w:t>
      </w:r>
      <w:r w:rsidR="00097DAF" w:rsidRPr="0094029E">
        <w:rPr>
          <w:rFonts w:ascii="Arial" w:hAnsi="Arial" w:cs="Arial"/>
          <w:sz w:val="22"/>
          <w:szCs w:val="22"/>
          <w:lang w:val="sr-Cyrl-CS" w:eastAsia="sr-Latn-CS"/>
        </w:rPr>
        <w:t>ом</w:t>
      </w:r>
      <w:r w:rsidRPr="0094029E">
        <w:rPr>
          <w:rFonts w:ascii="Arial" w:hAnsi="Arial" w:cs="Arial"/>
          <w:sz w:val="22"/>
          <w:szCs w:val="22"/>
          <w:lang w:val="sr-Cyrl-CS" w:eastAsia="sr-Latn-CS"/>
        </w:rPr>
        <w:t xml:space="preserve"> </w:t>
      </w:r>
      <w:r w:rsidRPr="0094029E">
        <w:rPr>
          <w:rFonts w:ascii="Arial" w:hAnsi="Arial" w:cs="Arial"/>
          <w:sz w:val="22"/>
          <w:szCs w:val="22"/>
          <w:lang w:val="sr-Latn-CS" w:eastAsia="sr-Latn-CS"/>
        </w:rPr>
        <w:t xml:space="preserve"> року</w:t>
      </w:r>
      <w:r w:rsidRPr="0094029E">
        <w:rPr>
          <w:rFonts w:ascii="Arial" w:hAnsi="Arial" w:cs="Arial"/>
          <w:sz w:val="22"/>
          <w:szCs w:val="22"/>
          <w:lang w:val="sr-Cyrl-CS" w:eastAsia="sr-Latn-CS"/>
        </w:rPr>
        <w:t xml:space="preserve"> од</w:t>
      </w:r>
      <w:r w:rsidRPr="0094029E">
        <w:rPr>
          <w:rFonts w:ascii="Arial" w:hAnsi="Arial" w:cs="Arial"/>
          <w:sz w:val="22"/>
          <w:szCs w:val="22"/>
          <w:lang w:val="sr-Latn-CS" w:eastAsia="sr-Latn-CS"/>
        </w:rPr>
        <w:t xml:space="preserve"> 45 дана, од дана </w:t>
      </w:r>
      <w:r w:rsidR="00097DAF" w:rsidRPr="0094029E">
        <w:rPr>
          <w:rFonts w:ascii="Arial" w:hAnsi="Arial" w:cs="Arial"/>
          <w:sz w:val="22"/>
          <w:szCs w:val="22"/>
          <w:lang w:eastAsia="sr-Latn-CS"/>
        </w:rPr>
        <w:t>испоруке</w:t>
      </w:r>
      <w:r w:rsidRPr="0094029E">
        <w:rPr>
          <w:rFonts w:ascii="Arial" w:hAnsi="Arial" w:cs="Arial"/>
          <w:sz w:val="22"/>
          <w:szCs w:val="22"/>
          <w:lang w:val="sr-Latn-CS" w:eastAsia="sr-Latn-CS"/>
        </w:rPr>
        <w:t xml:space="preserve">, потписане и оверене </w:t>
      </w:r>
      <w:r w:rsidR="00097DAF" w:rsidRPr="0094029E">
        <w:rPr>
          <w:rFonts w:ascii="Arial" w:hAnsi="Arial" w:cs="Arial"/>
          <w:sz w:val="22"/>
          <w:szCs w:val="22"/>
          <w:lang w:val="sr-Latn-CS" w:eastAsia="sr-Latn-CS"/>
        </w:rPr>
        <w:t>фактуре</w:t>
      </w:r>
      <w:r w:rsidR="00097DAF" w:rsidRPr="0094029E">
        <w:rPr>
          <w:rFonts w:ascii="Arial" w:hAnsi="Arial" w:cs="Arial"/>
          <w:sz w:val="22"/>
          <w:szCs w:val="22"/>
          <w:lang w:eastAsia="sr-Latn-CS"/>
        </w:rPr>
        <w:t xml:space="preserve"> </w:t>
      </w:r>
      <w:r w:rsidRPr="0094029E">
        <w:rPr>
          <w:rFonts w:ascii="Arial" w:hAnsi="Arial" w:cs="Arial"/>
          <w:sz w:val="22"/>
          <w:szCs w:val="22"/>
          <w:lang w:eastAsia="sr-Latn-CS"/>
        </w:rPr>
        <w:t xml:space="preserve">и Записника о </w:t>
      </w:r>
      <w:r w:rsidR="00EA57D9" w:rsidRPr="0094029E">
        <w:rPr>
          <w:rFonts w:ascii="Arial" w:hAnsi="Arial" w:cs="Arial"/>
          <w:sz w:val="22"/>
          <w:szCs w:val="22"/>
          <w:lang w:eastAsia="sr-Latn-CS"/>
        </w:rPr>
        <w:t>пријему</w:t>
      </w:r>
      <w:r w:rsidRPr="0094029E">
        <w:rPr>
          <w:rFonts w:ascii="Arial" w:hAnsi="Arial" w:cs="Arial"/>
          <w:sz w:val="22"/>
          <w:szCs w:val="22"/>
          <w:lang w:eastAsia="sr-Latn-CS"/>
        </w:rPr>
        <w:t>.</w:t>
      </w:r>
      <w:r w:rsidRPr="0094029E">
        <w:rPr>
          <w:rFonts w:ascii="Arial" w:hAnsi="Arial" w:cs="Arial"/>
          <w:sz w:val="22"/>
          <w:szCs w:val="22"/>
          <w:lang w:val="sr-Latn-CS" w:eastAsia="sr-Latn-CS"/>
        </w:rPr>
        <w:t xml:space="preserve"> </w:t>
      </w:r>
    </w:p>
    <w:tbl>
      <w:tblPr>
        <w:tblW w:w="9776" w:type="dxa"/>
        <w:tblInd w:w="-176" w:type="dxa"/>
        <w:tblBorders>
          <w:top w:val="nil"/>
          <w:left w:val="nil"/>
          <w:bottom w:val="nil"/>
          <w:right w:val="nil"/>
        </w:tblBorders>
        <w:tblLayout w:type="fixed"/>
        <w:tblLook w:val="0000"/>
      </w:tblPr>
      <w:tblGrid>
        <w:gridCol w:w="9776"/>
      </w:tblGrid>
      <w:tr w:rsidR="007A4A4B" w:rsidRPr="0094029E" w:rsidTr="0094029E">
        <w:trPr>
          <w:trHeight w:val="114"/>
        </w:trPr>
        <w:tc>
          <w:tcPr>
            <w:tcW w:w="9776" w:type="dxa"/>
          </w:tcPr>
          <w:p w:rsidR="007A4A4B" w:rsidRPr="0094029E" w:rsidRDefault="007A4A4B" w:rsidP="0094029E">
            <w:pPr>
              <w:ind w:left="-142" w:right="95" w:firstLine="142"/>
              <w:jc w:val="both"/>
              <w:rPr>
                <w:rFonts w:ascii="Arial" w:hAnsi="Arial" w:cs="Arial"/>
                <w:b/>
                <w:lang w:eastAsia="sr-Latn-CS"/>
              </w:rPr>
            </w:pPr>
            <w:r w:rsidRPr="0094029E">
              <w:rPr>
                <w:rFonts w:ascii="Arial" w:hAnsi="Arial" w:cs="Arial"/>
                <w:b/>
                <w:sz w:val="22"/>
                <w:szCs w:val="22"/>
                <w:lang w:val="sr-Cyrl-CS" w:eastAsia="sr-Latn-CS"/>
              </w:rPr>
              <w:t xml:space="preserve">2.) </w:t>
            </w:r>
            <w:r w:rsidR="00E31F5E" w:rsidRPr="0094029E">
              <w:rPr>
                <w:rFonts w:ascii="Arial" w:hAnsi="Arial" w:cs="Arial"/>
                <w:b/>
                <w:sz w:val="22"/>
                <w:szCs w:val="22"/>
                <w:lang w:val="sr-Cyrl-CS" w:eastAsia="sr-Latn-CS"/>
              </w:rPr>
              <w:t>Начин и р</w:t>
            </w:r>
            <w:r w:rsidRPr="0094029E">
              <w:rPr>
                <w:rFonts w:ascii="Arial" w:hAnsi="Arial" w:cs="Arial"/>
                <w:b/>
                <w:sz w:val="22"/>
                <w:szCs w:val="22"/>
                <w:lang w:val="sr-Cyrl-CS" w:eastAsia="sr-Latn-CS"/>
              </w:rPr>
              <w:t xml:space="preserve">ок </w:t>
            </w:r>
            <w:r w:rsidR="00EA57D9" w:rsidRPr="0094029E">
              <w:rPr>
                <w:rFonts w:ascii="Arial" w:hAnsi="Arial" w:cs="Arial"/>
                <w:b/>
                <w:sz w:val="22"/>
                <w:szCs w:val="22"/>
                <w:lang w:val="sr-Cyrl-CS" w:eastAsia="sr-Latn-CS"/>
              </w:rPr>
              <w:t>испоруке</w:t>
            </w:r>
            <w:r w:rsidRPr="0094029E">
              <w:rPr>
                <w:rFonts w:ascii="Arial" w:hAnsi="Arial" w:cs="Arial"/>
                <w:b/>
                <w:sz w:val="22"/>
                <w:szCs w:val="22"/>
                <w:lang w:val="sr-Cyrl-CS" w:eastAsia="sr-Latn-CS"/>
              </w:rPr>
              <w:t>:</w:t>
            </w:r>
            <w:r w:rsidRPr="0094029E">
              <w:rPr>
                <w:rFonts w:ascii="Arial" w:hAnsi="Arial" w:cs="Arial"/>
                <w:b/>
                <w:sz w:val="22"/>
                <w:szCs w:val="22"/>
                <w:lang w:val="sr-Latn-CS" w:eastAsia="sr-Latn-CS"/>
              </w:rPr>
              <w:t xml:space="preserve"> </w:t>
            </w:r>
            <w:r w:rsidR="00EA57D9" w:rsidRPr="0094029E">
              <w:rPr>
                <w:rFonts w:ascii="Arial" w:hAnsi="Arial" w:cs="Arial"/>
                <w:sz w:val="22"/>
                <w:szCs w:val="22"/>
                <w:lang w:eastAsia="sr-Latn-CS"/>
              </w:rPr>
              <w:t xml:space="preserve">максимум </w:t>
            </w:r>
            <w:r w:rsidR="00F07267">
              <w:rPr>
                <w:rFonts w:ascii="Arial" w:hAnsi="Arial" w:cs="Arial"/>
                <w:sz w:val="22"/>
                <w:szCs w:val="22"/>
              </w:rPr>
              <w:t>30 (тридесет)</w:t>
            </w:r>
            <w:r w:rsidR="00F07267">
              <w:rPr>
                <w:rFonts w:ascii="Arial" w:hAnsi="Arial" w:cs="Arial"/>
                <w:sz w:val="22"/>
                <w:szCs w:val="22"/>
                <w:lang w:val="sr-Cyrl-CS"/>
              </w:rPr>
              <w:t xml:space="preserve"> </w:t>
            </w:r>
            <w:r w:rsidR="00EA57D9" w:rsidRPr="0094029E">
              <w:rPr>
                <w:rFonts w:ascii="Arial" w:hAnsi="Arial" w:cs="Arial"/>
                <w:sz w:val="22"/>
                <w:szCs w:val="22"/>
                <w:lang w:eastAsia="sr-Latn-CS"/>
              </w:rPr>
              <w:t xml:space="preserve">дана од дана </w:t>
            </w:r>
            <w:r w:rsidR="0094029E" w:rsidRPr="0094029E">
              <w:rPr>
                <w:rFonts w:ascii="Arial" w:hAnsi="Arial" w:cs="Arial"/>
                <w:sz w:val="22"/>
                <w:szCs w:val="22"/>
                <w:lang w:eastAsia="sr-Latn-CS"/>
              </w:rPr>
              <w:t>пријема писаног захтева (факс, мејл)</w:t>
            </w:r>
            <w:r w:rsidR="000236B4" w:rsidRPr="0094029E">
              <w:rPr>
                <w:rFonts w:ascii="Arial" w:hAnsi="Arial" w:cs="Arial"/>
                <w:sz w:val="22"/>
                <w:szCs w:val="22"/>
                <w:lang w:eastAsia="sr-Latn-CS"/>
              </w:rPr>
              <w:t>.</w:t>
            </w:r>
          </w:p>
          <w:p w:rsidR="007A4A4B" w:rsidRPr="0094029E" w:rsidRDefault="00A97859" w:rsidP="0094029E">
            <w:pPr>
              <w:autoSpaceDE w:val="0"/>
              <w:autoSpaceDN w:val="0"/>
              <w:adjustRightInd w:val="0"/>
              <w:ind w:left="-142" w:right="95" w:firstLine="142"/>
              <w:jc w:val="both"/>
              <w:rPr>
                <w:rFonts w:ascii="Arial" w:hAnsi="Arial" w:cs="Arial"/>
              </w:rPr>
            </w:pPr>
            <w:r w:rsidRPr="0094029E">
              <w:rPr>
                <w:rFonts w:ascii="Arial" w:hAnsi="Arial" w:cs="Arial"/>
                <w:b/>
                <w:sz w:val="22"/>
                <w:szCs w:val="22"/>
                <w:lang w:eastAsia="sr-Latn-CS"/>
              </w:rPr>
              <w:t>3</w:t>
            </w:r>
            <w:r w:rsidR="007A4A4B" w:rsidRPr="0094029E">
              <w:rPr>
                <w:rFonts w:ascii="Arial" w:hAnsi="Arial" w:cs="Arial"/>
                <w:b/>
                <w:sz w:val="22"/>
                <w:szCs w:val="22"/>
                <w:lang w:eastAsia="sr-Latn-CS"/>
              </w:rPr>
              <w:t xml:space="preserve">. ) Место </w:t>
            </w:r>
            <w:r w:rsidR="00EA57D9" w:rsidRPr="0094029E">
              <w:rPr>
                <w:rFonts w:ascii="Arial" w:hAnsi="Arial" w:cs="Arial"/>
                <w:b/>
                <w:sz w:val="22"/>
                <w:szCs w:val="22"/>
                <w:lang w:eastAsia="sr-Latn-CS"/>
              </w:rPr>
              <w:t>испоруке</w:t>
            </w:r>
            <w:r w:rsidR="007A4A4B" w:rsidRPr="0094029E">
              <w:rPr>
                <w:rFonts w:ascii="Arial" w:hAnsi="Arial" w:cs="Arial"/>
                <w:b/>
                <w:sz w:val="22"/>
                <w:szCs w:val="22"/>
                <w:lang w:eastAsia="sr-Latn-CS"/>
              </w:rPr>
              <w:t xml:space="preserve">: </w:t>
            </w:r>
            <w:r w:rsidR="000236B4" w:rsidRPr="0094029E">
              <w:rPr>
                <w:rFonts w:ascii="Arial" w:hAnsi="Arial" w:cs="Arial"/>
                <w:sz w:val="22"/>
                <w:szCs w:val="22"/>
                <w:lang w:val="sr-Cyrl-CS"/>
              </w:rPr>
              <w:t>седиште Наручиоц</w:t>
            </w:r>
            <w:r w:rsidR="00EA57D9" w:rsidRPr="0094029E">
              <w:rPr>
                <w:rFonts w:ascii="Arial" w:hAnsi="Arial" w:cs="Arial"/>
                <w:sz w:val="22"/>
                <w:szCs w:val="22"/>
                <w:lang w:val="sr-Cyrl-CS"/>
              </w:rPr>
              <w:t>а,</w:t>
            </w:r>
            <w:r w:rsidR="00B7348A" w:rsidRPr="0094029E">
              <w:rPr>
                <w:rFonts w:ascii="Arial" w:hAnsi="Arial" w:cs="Arial"/>
                <w:sz w:val="22"/>
                <w:szCs w:val="22"/>
                <w:lang w:val="sr-Cyrl-CS"/>
              </w:rPr>
              <w:t xml:space="preserve"> ул. Булевар деспота Стегана 54</w:t>
            </w:r>
            <w:r w:rsidR="009124FC" w:rsidRPr="0094029E">
              <w:rPr>
                <w:rFonts w:ascii="Arial" w:hAnsi="Arial" w:cs="Arial"/>
                <w:sz w:val="22"/>
                <w:szCs w:val="22"/>
              </w:rPr>
              <w:t>.</w:t>
            </w:r>
          </w:p>
          <w:p w:rsidR="0094029E" w:rsidRPr="0094029E" w:rsidRDefault="00B7348A" w:rsidP="0094029E">
            <w:pPr>
              <w:autoSpaceDE w:val="0"/>
              <w:autoSpaceDN w:val="0"/>
              <w:adjustRightInd w:val="0"/>
              <w:ind w:left="-142" w:right="95" w:firstLine="142"/>
              <w:jc w:val="both"/>
              <w:rPr>
                <w:rFonts w:ascii="Arial" w:hAnsi="Arial" w:cs="Arial"/>
                <w:lang w:eastAsia="sr-Latn-CS"/>
              </w:rPr>
            </w:pPr>
            <w:r w:rsidRPr="0094029E">
              <w:rPr>
                <w:rFonts w:ascii="Arial" w:hAnsi="Arial" w:cs="Arial"/>
                <w:b/>
                <w:sz w:val="22"/>
                <w:szCs w:val="22"/>
                <w:lang w:eastAsia="sr-Latn-CS"/>
              </w:rPr>
              <w:t>4.</w:t>
            </w:r>
            <w:r w:rsidRPr="0094029E">
              <w:rPr>
                <w:rFonts w:ascii="Arial" w:hAnsi="Arial" w:cs="Arial"/>
                <w:sz w:val="22"/>
                <w:szCs w:val="22"/>
              </w:rPr>
              <w:t xml:space="preserve">) </w:t>
            </w:r>
            <w:r w:rsidR="0094029E" w:rsidRPr="0094029E">
              <w:rPr>
                <w:rFonts w:ascii="Arial" w:hAnsi="Arial" w:cs="Arial"/>
                <w:b/>
                <w:sz w:val="22"/>
                <w:szCs w:val="22"/>
              </w:rPr>
              <w:t>Р</w:t>
            </w:r>
            <w:r w:rsidRPr="0094029E">
              <w:rPr>
                <w:rFonts w:ascii="Arial" w:hAnsi="Arial" w:cs="Arial"/>
                <w:b/>
                <w:sz w:val="22"/>
                <w:szCs w:val="22"/>
              </w:rPr>
              <w:t>ок</w:t>
            </w:r>
            <w:r w:rsidR="0094029E" w:rsidRPr="0094029E">
              <w:rPr>
                <w:rFonts w:ascii="Arial" w:hAnsi="Arial" w:cs="Arial"/>
                <w:b/>
                <w:sz w:val="22"/>
                <w:szCs w:val="22"/>
              </w:rPr>
              <w:t xml:space="preserve"> трајања</w:t>
            </w:r>
            <w:r w:rsidRPr="0094029E">
              <w:rPr>
                <w:rFonts w:ascii="Arial" w:hAnsi="Arial" w:cs="Arial"/>
                <w:b/>
                <w:sz w:val="22"/>
                <w:szCs w:val="22"/>
              </w:rPr>
              <w:t xml:space="preserve">: </w:t>
            </w:r>
            <w:r w:rsidR="0094029E" w:rsidRPr="0094029E">
              <w:rPr>
                <w:rFonts w:ascii="Arial" w:hAnsi="Arial" w:cs="Arial"/>
                <w:sz w:val="22"/>
                <w:szCs w:val="22"/>
                <w:lang w:eastAsia="sr-Latn-CS"/>
              </w:rPr>
              <w:t xml:space="preserve">све ставке у моменту испоруке морају имати рок трајања дужи од 2/3 </w:t>
            </w:r>
            <w:r w:rsidR="0094029E">
              <w:rPr>
                <w:rFonts w:ascii="Arial" w:hAnsi="Arial" w:cs="Arial"/>
                <w:sz w:val="22"/>
                <w:szCs w:val="22"/>
                <w:lang w:eastAsia="sr-Latn-CS"/>
              </w:rPr>
              <w:t xml:space="preserve">                      </w:t>
            </w:r>
            <w:r w:rsidR="0094029E" w:rsidRPr="0094029E">
              <w:rPr>
                <w:rFonts w:ascii="Arial" w:hAnsi="Arial" w:cs="Arial"/>
                <w:sz w:val="22"/>
                <w:szCs w:val="22"/>
                <w:lang w:eastAsia="sr-Latn-CS"/>
              </w:rPr>
              <w:t xml:space="preserve"> </w:t>
            </w:r>
            <w:r w:rsidR="0094029E">
              <w:rPr>
                <w:rFonts w:ascii="Arial" w:hAnsi="Arial" w:cs="Arial"/>
                <w:sz w:val="22"/>
                <w:szCs w:val="22"/>
                <w:lang w:eastAsia="sr-Latn-CS"/>
              </w:rPr>
              <w:t xml:space="preserve">      </w:t>
            </w:r>
            <w:r w:rsidR="0094029E" w:rsidRPr="0094029E">
              <w:rPr>
                <w:rFonts w:ascii="Arial" w:hAnsi="Arial" w:cs="Arial"/>
                <w:sz w:val="22"/>
                <w:szCs w:val="22"/>
                <w:lang w:eastAsia="sr-Latn-CS"/>
              </w:rPr>
              <w:t>рока трајања</w:t>
            </w:r>
          </w:p>
          <w:p w:rsidR="00D35A78" w:rsidRPr="0094029E" w:rsidRDefault="00B7348A" w:rsidP="0094029E">
            <w:pPr>
              <w:autoSpaceDE w:val="0"/>
              <w:autoSpaceDN w:val="0"/>
              <w:adjustRightInd w:val="0"/>
              <w:ind w:left="-142" w:right="95" w:firstLine="142"/>
              <w:jc w:val="both"/>
              <w:rPr>
                <w:rFonts w:ascii="Arial" w:hAnsi="Arial" w:cs="Arial"/>
                <w:lang w:val="sr-Cyrl-CS"/>
              </w:rPr>
            </w:pPr>
            <w:r w:rsidRPr="0094029E">
              <w:rPr>
                <w:rFonts w:ascii="Arial" w:hAnsi="Arial" w:cs="Arial"/>
                <w:b/>
                <w:sz w:val="22"/>
                <w:szCs w:val="22"/>
                <w:lang w:eastAsia="sr-Latn-CS"/>
              </w:rPr>
              <w:t>5</w:t>
            </w:r>
            <w:r w:rsidR="00D35A78" w:rsidRPr="0094029E">
              <w:rPr>
                <w:rFonts w:ascii="Arial" w:hAnsi="Arial" w:cs="Arial"/>
                <w:b/>
                <w:sz w:val="22"/>
                <w:szCs w:val="22"/>
                <w:lang w:eastAsia="sr-Latn-CS"/>
              </w:rPr>
              <w:t>.</w:t>
            </w:r>
            <w:r w:rsidR="00D35A78" w:rsidRPr="0094029E">
              <w:rPr>
                <w:rFonts w:ascii="Arial" w:hAnsi="Arial" w:cs="Arial"/>
                <w:sz w:val="22"/>
                <w:szCs w:val="22"/>
                <w:lang w:eastAsia="sr-Latn-CS"/>
              </w:rPr>
              <w:t>)</w:t>
            </w:r>
            <w:r w:rsidR="00D35A78" w:rsidRPr="0094029E">
              <w:rPr>
                <w:rFonts w:ascii="Arial" w:hAnsi="Arial" w:cs="Arial"/>
                <w:b/>
                <w:sz w:val="22"/>
                <w:szCs w:val="22"/>
                <w:lang w:val="sr-Cyrl-CS"/>
              </w:rPr>
              <w:t xml:space="preserve"> </w:t>
            </w:r>
            <w:r w:rsidR="00E31F5E" w:rsidRPr="0094029E">
              <w:rPr>
                <w:rFonts w:ascii="Arial" w:hAnsi="Arial" w:cs="Arial"/>
                <w:b/>
                <w:sz w:val="22"/>
                <w:szCs w:val="22"/>
                <w:lang w:val="sr-Cyrl-CS"/>
              </w:rPr>
              <w:t>Рок важења понуде</w:t>
            </w:r>
            <w:r w:rsidR="00E31F5E" w:rsidRPr="0094029E">
              <w:rPr>
                <w:rFonts w:ascii="Arial" w:hAnsi="Arial" w:cs="Arial"/>
                <w:sz w:val="22"/>
                <w:szCs w:val="22"/>
                <w:lang w:val="sr-Cyrl-CS"/>
              </w:rPr>
              <w:t>: 60 (шездесет) дана од дана јавног отварања понуда</w:t>
            </w:r>
          </w:p>
        </w:tc>
      </w:tr>
    </w:tbl>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w:t>
      </w:r>
      <w:r w:rsidRPr="00095169">
        <w:rPr>
          <w:rFonts w:ascii="Arial" w:hAnsi="Arial" w:cs="Arial"/>
          <w:sz w:val="22"/>
          <w:szCs w:val="22"/>
          <w:lang w:val="sr-Cyrl-CS"/>
        </w:rPr>
        <w:lastRenderedPageBreak/>
        <w:t xml:space="preserve">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D0497E" w:rsidRDefault="00D0497E" w:rsidP="00D0497E">
      <w:pPr>
        <w:jc w:val="both"/>
        <w:rPr>
          <w:rFonts w:ascii="Arial" w:hAnsi="Arial" w:cs="Arial"/>
          <w:sz w:val="22"/>
          <w:szCs w:val="22"/>
        </w:rPr>
      </w:pPr>
      <w:r w:rsidRPr="00D937A0">
        <w:rPr>
          <w:rFonts w:ascii="Arial" w:hAnsi="Arial" w:cs="Arial"/>
          <w:sz w:val="22"/>
          <w:szCs w:val="22"/>
        </w:rPr>
        <w:t xml:space="preserve">Понуђач је дужан у року од 10 дана од дана закључења уговора достави </w:t>
      </w:r>
      <w:r w:rsidRPr="00D937A0">
        <w:rPr>
          <w:rFonts w:ascii="Arial" w:hAnsi="Arial" w:cs="Arial"/>
          <w:b/>
          <w:bCs/>
          <w:sz w:val="22"/>
          <w:szCs w:val="22"/>
        </w:rPr>
        <w:t xml:space="preserve">оригинал сопствену бланко меницу за отклањање недостатака у гарантном року </w:t>
      </w:r>
      <w:r w:rsidRPr="00D937A0">
        <w:rPr>
          <w:rFonts w:ascii="Arial" w:hAnsi="Arial" w:cs="Arial"/>
          <w:sz w:val="22"/>
          <w:szCs w:val="22"/>
        </w:rPr>
        <w:t>у висини од 5% од вредности уговора без обрачунатог ПДВ-а, са роком важности 5 дана дужим од уговореног гарантног рока.</w:t>
      </w:r>
    </w:p>
    <w:p w:rsidR="004032D1" w:rsidRPr="00CD1A01" w:rsidRDefault="00CD1A01" w:rsidP="007A4A4B">
      <w:pPr>
        <w:jc w:val="both"/>
        <w:rPr>
          <w:rFonts w:ascii="Arial" w:hAnsi="Arial" w:cs="Arial"/>
          <w:i/>
          <w:iCs/>
          <w:sz w:val="22"/>
          <w:szCs w:val="22"/>
        </w:rPr>
      </w:pPr>
      <w:r w:rsidRPr="00CD1A01">
        <w:rPr>
          <w:rFonts w:ascii="Arial" w:hAnsi="Arial" w:cs="Arial"/>
          <w:i/>
          <w:iCs/>
          <w:sz w:val="22"/>
          <w:szCs w:val="22"/>
        </w:rPr>
        <w:t>Страни понуђачи могу уместо бланко менице као средства финансијског обезбеђења доставити банкарску гаранцију.</w:t>
      </w:r>
    </w:p>
    <w:p w:rsidR="00CD1A01" w:rsidRPr="00CD1A01" w:rsidRDefault="00CD1A0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 xml:space="preserve">: </w:t>
      </w:r>
      <w:hyperlink r:id="rId9" w:history="1">
        <w:r w:rsidR="0094029E" w:rsidRPr="006222BD">
          <w:rPr>
            <w:rStyle w:val="Hyperlink"/>
            <w:rFonts w:ascii="Arial" w:hAnsi="Arial" w:cs="Arial"/>
            <w:sz w:val="22"/>
            <w:szCs w:val="22"/>
          </w:rPr>
          <w:t>dara.jovanovic@zdravlje.org.rs</w:t>
        </w:r>
      </w:hyperlink>
      <w:r w:rsidR="009F4DD6">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w:t>
      </w:r>
      <w:r w:rsidR="00733598">
        <w:rPr>
          <w:rFonts w:ascii="Arial" w:hAnsi="Arial" w:cs="Arial"/>
          <w:sz w:val="22"/>
          <w:szCs w:val="22"/>
        </w:rPr>
        <w:lastRenderedPageBreak/>
        <w:t xml:space="preserve">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7A3274">
        <w:rPr>
          <w:rFonts w:ascii="Arial" w:hAnsi="Arial" w:cs="Arial"/>
          <w:sz w:val="22"/>
          <w:szCs w:val="22"/>
        </w:rPr>
        <w:t>М</w:t>
      </w:r>
      <w:r w:rsidR="00690482" w:rsidRPr="00690482">
        <w:rPr>
          <w:rFonts w:ascii="Arial" w:hAnsi="Arial" w:cs="Arial"/>
          <w:sz w:val="22"/>
          <w:szCs w:val="22"/>
        </w:rPr>
        <w:t xml:space="preserve">НР </w:t>
      </w:r>
      <w:r w:rsidR="0094029E">
        <w:rPr>
          <w:rFonts w:ascii="Arial" w:hAnsi="Arial" w:cs="Arial"/>
          <w:sz w:val="22"/>
          <w:szCs w:val="22"/>
        </w:rPr>
        <w:t>24</w:t>
      </w:r>
      <w:r w:rsidR="00690482" w:rsidRPr="00690482">
        <w:rPr>
          <w:rFonts w:ascii="Arial" w:hAnsi="Arial" w:cs="Arial"/>
          <w:sz w:val="22"/>
          <w:szCs w:val="22"/>
        </w:rPr>
        <w:t>-I-</w:t>
      </w:r>
      <w:r w:rsidR="0094029E">
        <w:rPr>
          <w:rFonts w:ascii="Arial" w:hAnsi="Arial" w:cs="Arial"/>
          <w:sz w:val="22"/>
          <w:szCs w:val="22"/>
        </w:rPr>
        <w:t>42</w:t>
      </w:r>
      <w:r w:rsidR="009124FC">
        <w:rPr>
          <w:rFonts w:ascii="Arial" w:hAnsi="Arial" w:cs="Arial"/>
          <w:sz w:val="22"/>
          <w:szCs w:val="22"/>
        </w:rPr>
        <w:t>/</w:t>
      </w:r>
      <w:r w:rsidR="00690482"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w:t>
      </w:r>
      <w:r w:rsidRPr="00095169">
        <w:rPr>
          <w:rFonts w:ascii="Arial" w:hAnsi="Arial" w:cs="Arial"/>
          <w:sz w:val="22"/>
          <w:szCs w:val="22"/>
          <w:lang w:val="sr-Cyrl-CS"/>
        </w:rPr>
        <w:lastRenderedPageBreak/>
        <w:t>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7A4A4B" w:rsidRDefault="007A4A4B" w:rsidP="007A4A4B">
      <w:pPr>
        <w:jc w:val="both"/>
        <w:rPr>
          <w:rFonts w:ascii="Arial" w:hAnsi="Arial" w:cs="Arial"/>
          <w:sz w:val="22"/>
          <w:szCs w:val="22"/>
        </w:rPr>
      </w:pPr>
    </w:p>
    <w:p w:rsidR="009F4DD6" w:rsidRPr="009F4DD6" w:rsidRDefault="009F4DD6"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4032D1" w:rsidRDefault="007A4A4B" w:rsidP="00B7348A">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B7348A">
        <w:rPr>
          <w:rFonts w:ascii="Arial" w:hAnsi="Arial" w:cs="Arial"/>
          <w:b/>
          <w:bCs/>
          <w:sz w:val="22"/>
          <w:szCs w:val="22"/>
        </w:rPr>
        <w:t>најнижа понуђена цена“.</w:t>
      </w:r>
    </w:p>
    <w:p w:rsidR="009124FC" w:rsidRPr="00B7348A" w:rsidRDefault="009124FC" w:rsidP="00B7348A">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94029E">
        <w:rPr>
          <w:rFonts w:ascii="Arial" w:hAnsi="Arial" w:cs="Arial"/>
          <w:iCs/>
          <w:sz w:val="22"/>
          <w:szCs w:val="22"/>
        </w:rPr>
        <w:t>краћи</w:t>
      </w:r>
      <w:r w:rsidR="00B7348A">
        <w:rPr>
          <w:rFonts w:ascii="Arial" w:hAnsi="Arial" w:cs="Arial"/>
          <w:iCs/>
          <w:sz w:val="22"/>
          <w:szCs w:val="22"/>
        </w:rPr>
        <w:t xml:space="preserve"> рок</w:t>
      </w:r>
      <w:r w:rsidR="0094029E">
        <w:rPr>
          <w:rFonts w:ascii="Arial" w:hAnsi="Arial" w:cs="Arial"/>
          <w:iCs/>
          <w:sz w:val="22"/>
          <w:szCs w:val="22"/>
        </w:rPr>
        <w:t xml:space="preserve"> испоруке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4032D1" w:rsidRDefault="004032D1" w:rsidP="007A4A4B">
      <w:pPr>
        <w:jc w:val="both"/>
        <w:rPr>
          <w:rFonts w:ascii="Arial" w:hAnsi="Arial" w:cs="Arial"/>
          <w:sz w:val="22"/>
          <w:szCs w:val="22"/>
        </w:rPr>
      </w:pPr>
    </w:p>
    <w:p w:rsidR="003D060C" w:rsidRDefault="003D060C" w:rsidP="007A4A4B">
      <w:pPr>
        <w:jc w:val="both"/>
        <w:rPr>
          <w:rFonts w:ascii="Arial" w:hAnsi="Arial" w:cs="Arial"/>
          <w:sz w:val="22"/>
          <w:szCs w:val="22"/>
        </w:rPr>
      </w:pPr>
    </w:p>
    <w:p w:rsidR="00F07267" w:rsidRDefault="00F07267" w:rsidP="007A4A4B">
      <w:pPr>
        <w:jc w:val="both"/>
        <w:rPr>
          <w:rFonts w:ascii="Arial" w:hAnsi="Arial" w:cs="Arial"/>
          <w:sz w:val="22"/>
          <w:szCs w:val="22"/>
        </w:rPr>
      </w:pPr>
    </w:p>
    <w:p w:rsidR="00F07267" w:rsidRDefault="00F07267" w:rsidP="007A4A4B">
      <w:pPr>
        <w:jc w:val="both"/>
        <w:rPr>
          <w:rFonts w:ascii="Arial" w:hAnsi="Arial" w:cs="Arial"/>
          <w:sz w:val="22"/>
          <w:szCs w:val="22"/>
        </w:rPr>
      </w:pPr>
    </w:p>
    <w:p w:rsidR="00F07267" w:rsidRDefault="00F07267" w:rsidP="007A4A4B">
      <w:pPr>
        <w:jc w:val="both"/>
        <w:rPr>
          <w:rFonts w:ascii="Arial" w:hAnsi="Arial" w:cs="Arial"/>
          <w:sz w:val="22"/>
          <w:szCs w:val="22"/>
        </w:rPr>
      </w:pPr>
    </w:p>
    <w:p w:rsidR="00F07267" w:rsidRDefault="00F07267" w:rsidP="007A4A4B">
      <w:pPr>
        <w:jc w:val="both"/>
        <w:rPr>
          <w:rFonts w:ascii="Arial" w:hAnsi="Arial" w:cs="Arial"/>
          <w:sz w:val="22"/>
          <w:szCs w:val="22"/>
        </w:rPr>
      </w:pPr>
    </w:p>
    <w:p w:rsidR="00F07267" w:rsidRDefault="00F07267" w:rsidP="007A4A4B">
      <w:pPr>
        <w:jc w:val="both"/>
        <w:rPr>
          <w:rFonts w:ascii="Arial" w:hAnsi="Arial" w:cs="Arial"/>
          <w:sz w:val="22"/>
          <w:szCs w:val="22"/>
        </w:rPr>
      </w:pPr>
    </w:p>
    <w:p w:rsidR="00F07267" w:rsidRDefault="00F07267" w:rsidP="007A4A4B">
      <w:pPr>
        <w:jc w:val="both"/>
        <w:rPr>
          <w:rFonts w:ascii="Arial" w:hAnsi="Arial" w:cs="Arial"/>
          <w:sz w:val="22"/>
          <w:szCs w:val="22"/>
        </w:rPr>
      </w:pPr>
    </w:p>
    <w:p w:rsidR="00F07267" w:rsidRPr="00F07267" w:rsidRDefault="00F07267" w:rsidP="007A4A4B">
      <w:pPr>
        <w:jc w:val="both"/>
        <w:rPr>
          <w:rFonts w:ascii="Arial" w:hAnsi="Arial" w:cs="Arial"/>
          <w:sz w:val="22"/>
          <w:szCs w:val="22"/>
        </w:rPr>
      </w:pPr>
    </w:p>
    <w:p w:rsidR="007A4A4B" w:rsidRPr="00B7348A"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lastRenderedPageBreak/>
        <w:t>6</w:t>
      </w:r>
      <w:r w:rsidRPr="00B7348A">
        <w:rPr>
          <w:rFonts w:ascii="Arial" w:hAnsi="Arial" w:cs="Arial"/>
          <w:b/>
          <w:sz w:val="22"/>
          <w:szCs w:val="22"/>
          <w:u w:val="single"/>
          <w:lang w:val="ru-RU"/>
        </w:rPr>
        <w:t>. ОБРАЗАЦ ПОНУДЕ</w:t>
      </w:r>
    </w:p>
    <w:p w:rsidR="0094029E" w:rsidRDefault="0094029E" w:rsidP="0094029E">
      <w:pPr>
        <w:jc w:val="center"/>
        <w:rPr>
          <w:rFonts w:ascii="Arial" w:hAnsi="Arial" w:cs="Arial"/>
          <w:b/>
          <w:bCs/>
          <w:sz w:val="22"/>
          <w:szCs w:val="22"/>
        </w:rPr>
      </w:pPr>
      <w:r w:rsidRPr="0094029E">
        <w:rPr>
          <w:rFonts w:ascii="Arial" w:hAnsi="Arial" w:cs="Arial"/>
          <w:b/>
          <w:bCs/>
          <w:sz w:val="22"/>
          <w:szCs w:val="22"/>
        </w:rPr>
        <w:t xml:space="preserve">НАБАВКА МАТЕРИЈАЛА ЗА АНАЛИЗУ ПАТОГЕНИХ ПРОТОЗОА У ВОДИ/ CRIPTOSPORIDAE, </w:t>
      </w:r>
    </w:p>
    <w:p w:rsidR="009124FC" w:rsidRPr="003D060C" w:rsidRDefault="0094029E" w:rsidP="003D060C">
      <w:pPr>
        <w:jc w:val="center"/>
        <w:rPr>
          <w:rFonts w:ascii="Arial" w:hAnsi="Arial" w:cs="Arial"/>
          <w:b/>
          <w:i/>
          <w:iCs/>
          <w:sz w:val="22"/>
          <w:szCs w:val="22"/>
        </w:rPr>
      </w:pPr>
      <w:r w:rsidRPr="0094029E">
        <w:rPr>
          <w:rFonts w:ascii="Arial" w:hAnsi="Arial" w:cs="Arial"/>
          <w:b/>
          <w:bCs/>
          <w:sz w:val="22"/>
          <w:szCs w:val="22"/>
        </w:rPr>
        <w:t xml:space="preserve">ЈН БР. </w:t>
      </w:r>
      <w:r w:rsidRPr="0094029E">
        <w:rPr>
          <w:rFonts w:ascii="Arial" w:hAnsi="Arial" w:cs="Arial"/>
          <w:b/>
          <w:sz w:val="22"/>
          <w:szCs w:val="22"/>
        </w:rPr>
        <w:t>МНР 24-I-42/15</w:t>
      </w:r>
    </w:p>
    <w:p w:rsidR="007A4A4B" w:rsidRPr="00095169" w:rsidRDefault="007A4A4B" w:rsidP="007A4A4B">
      <w:pPr>
        <w:rPr>
          <w:rFonts w:ascii="Arial" w:hAnsi="Arial" w:cs="Arial"/>
          <w:b/>
          <w:bCs/>
          <w:i/>
          <w:iCs/>
          <w:sz w:val="22"/>
          <w:szCs w:val="22"/>
        </w:rPr>
      </w:pPr>
      <w:r w:rsidRPr="00B7348A">
        <w:rPr>
          <w:rFonts w:ascii="Arial" w:hAnsi="Arial" w:cs="Arial"/>
          <w:b/>
          <w:bCs/>
          <w:i/>
          <w:iCs/>
          <w:sz w:val="22"/>
          <w:szCs w:val="22"/>
        </w:rPr>
        <w:t>1</w:t>
      </w:r>
      <w:r w:rsidRPr="00095169">
        <w:rPr>
          <w:rFonts w:ascii="Arial" w:hAnsi="Arial" w:cs="Arial"/>
          <w:b/>
          <w:bCs/>
          <w:i/>
          <w:iCs/>
          <w:sz w:val="22"/>
          <w:szCs w:val="22"/>
        </w:rPr>
        <w:t>)ОПШТИ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6650F3" w:rsidRPr="006650F3" w:rsidRDefault="006650F3"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0236B4" w:rsidRDefault="000236B4" w:rsidP="007A4A4B">
      <w:pPr>
        <w:jc w:val="center"/>
        <w:rPr>
          <w:rFonts w:ascii="Arial" w:hAnsi="Arial" w:cs="Arial"/>
          <w:b/>
          <w:sz w:val="22"/>
          <w:szCs w:val="22"/>
          <w:lang w:val="sr-Cyrl-CS"/>
        </w:rPr>
      </w:pPr>
    </w:p>
    <w:p w:rsidR="00D87CCE" w:rsidRDefault="00D87CCE" w:rsidP="007A4A4B">
      <w:pPr>
        <w:jc w:val="center"/>
        <w:rPr>
          <w:rFonts w:ascii="Arial" w:hAnsi="Arial" w:cs="Arial"/>
          <w:b/>
          <w:sz w:val="22"/>
          <w:szCs w:val="22"/>
          <w:lang w:val="sr-Cyrl-CS"/>
        </w:rPr>
      </w:pPr>
    </w:p>
    <w:p w:rsidR="00D87CCE" w:rsidRDefault="00D87CCE" w:rsidP="007A4A4B">
      <w:pPr>
        <w:jc w:val="center"/>
        <w:rPr>
          <w:rFonts w:ascii="Arial" w:hAnsi="Arial" w:cs="Arial"/>
          <w:b/>
          <w:sz w:val="22"/>
          <w:szCs w:val="22"/>
          <w:lang w:val="sr-Cyrl-CS"/>
        </w:rPr>
      </w:pPr>
    </w:p>
    <w:p w:rsidR="003D060C" w:rsidRDefault="003D060C" w:rsidP="007A4A4B">
      <w:pPr>
        <w:jc w:val="center"/>
        <w:rPr>
          <w:rFonts w:ascii="Arial" w:hAnsi="Arial" w:cs="Arial"/>
          <w:b/>
          <w:sz w:val="22"/>
          <w:szCs w:val="22"/>
          <w:lang w:val="sr-Cyrl-CS"/>
        </w:rPr>
      </w:pPr>
    </w:p>
    <w:p w:rsidR="003D060C" w:rsidRDefault="003D060C" w:rsidP="007A4A4B">
      <w:pPr>
        <w:jc w:val="center"/>
        <w:rPr>
          <w:rFonts w:ascii="Arial" w:hAnsi="Arial" w:cs="Arial"/>
          <w:b/>
          <w:sz w:val="22"/>
          <w:szCs w:val="22"/>
          <w:lang w:val="sr-Cyrl-CS"/>
        </w:rPr>
      </w:pPr>
    </w:p>
    <w:p w:rsidR="003D060C" w:rsidRPr="00095169" w:rsidRDefault="003D060C" w:rsidP="007A4A4B">
      <w:pPr>
        <w:jc w:val="center"/>
        <w:rPr>
          <w:rFonts w:ascii="Arial" w:hAnsi="Arial" w:cs="Arial"/>
          <w:b/>
          <w:sz w:val="22"/>
          <w:szCs w:val="22"/>
          <w:lang w:val="sr-Cyrl-CS"/>
        </w:rPr>
      </w:pPr>
    </w:p>
    <w:p w:rsidR="009124FC" w:rsidRDefault="000236B4" w:rsidP="003D060C">
      <w:pPr>
        <w:jc w:val="center"/>
        <w:rPr>
          <w:rFonts w:ascii="Arial" w:hAnsi="Arial" w:cs="Arial"/>
          <w:b/>
          <w:sz w:val="22"/>
          <w:szCs w:val="22"/>
        </w:rPr>
      </w:pPr>
      <w:r>
        <w:rPr>
          <w:rFonts w:ascii="Arial" w:hAnsi="Arial" w:cs="Arial"/>
          <w:b/>
          <w:sz w:val="22"/>
          <w:szCs w:val="22"/>
        </w:rPr>
        <w:lastRenderedPageBreak/>
        <w:t>Понуда број_________од_________</w:t>
      </w:r>
      <w:r w:rsidR="00A62984">
        <w:rPr>
          <w:rFonts w:ascii="Arial" w:hAnsi="Arial" w:cs="Arial"/>
          <w:b/>
          <w:sz w:val="22"/>
          <w:szCs w:val="22"/>
        </w:rPr>
        <w:t xml:space="preserve"> године</w:t>
      </w:r>
    </w:p>
    <w:p w:rsidR="000C6E22" w:rsidRPr="000C6E22" w:rsidRDefault="000C6E22" w:rsidP="003D060C">
      <w:pPr>
        <w:jc w:val="center"/>
        <w:rPr>
          <w:rFonts w:ascii="Arial" w:hAnsi="Arial" w:cs="Arial"/>
          <w:b/>
          <w:sz w:val="22"/>
          <w:szCs w:val="22"/>
        </w:rPr>
      </w:pPr>
    </w:p>
    <w:p w:rsidR="00B7348A" w:rsidRDefault="0094029E" w:rsidP="003D060C">
      <w:pPr>
        <w:pStyle w:val="ListParagraph"/>
        <w:autoSpaceDE w:val="0"/>
        <w:autoSpaceDN w:val="0"/>
        <w:adjustRightInd w:val="0"/>
        <w:spacing w:line="240" w:lineRule="auto"/>
        <w:ind w:left="-67"/>
        <w:jc w:val="center"/>
        <w:rPr>
          <w:rFonts w:ascii="Arial" w:hAnsi="Arial" w:cs="Arial"/>
          <w:b/>
          <w:bCs/>
          <w:sz w:val="22"/>
          <w:szCs w:val="22"/>
        </w:rPr>
      </w:pPr>
      <w:r w:rsidRPr="0094029E">
        <w:rPr>
          <w:rFonts w:ascii="Arial" w:hAnsi="Arial" w:cs="Arial"/>
          <w:b/>
          <w:bCs/>
          <w:sz w:val="22"/>
          <w:szCs w:val="22"/>
        </w:rPr>
        <w:t>Партија 1- реагенси за потребе прања Pall Envirochech капсула по методи ISO 15553:2006</w:t>
      </w:r>
    </w:p>
    <w:p w:rsidR="000C6E22" w:rsidRPr="000C6E22" w:rsidRDefault="000C6E22" w:rsidP="003D060C">
      <w:pPr>
        <w:pStyle w:val="ListParagraph"/>
        <w:autoSpaceDE w:val="0"/>
        <w:autoSpaceDN w:val="0"/>
        <w:adjustRightInd w:val="0"/>
        <w:spacing w:line="240" w:lineRule="auto"/>
        <w:ind w:left="-67"/>
        <w:jc w:val="center"/>
        <w:rPr>
          <w:rFonts w:ascii="Arial" w:hAnsi="Arial" w:cs="Arial"/>
          <w:b/>
          <w:bCs/>
          <w:sz w:val="22"/>
          <w:szCs w:val="22"/>
        </w:rPr>
      </w:pPr>
    </w:p>
    <w:tbl>
      <w:tblPr>
        <w:tblStyle w:val="TableGrid"/>
        <w:tblW w:w="10315" w:type="dxa"/>
        <w:tblInd w:w="-426" w:type="dxa"/>
        <w:tblLayout w:type="fixed"/>
        <w:tblLook w:val="04A0"/>
      </w:tblPr>
      <w:tblGrid>
        <w:gridCol w:w="534"/>
        <w:gridCol w:w="2552"/>
        <w:gridCol w:w="1276"/>
        <w:gridCol w:w="850"/>
        <w:gridCol w:w="1276"/>
        <w:gridCol w:w="1420"/>
        <w:gridCol w:w="1273"/>
        <w:gridCol w:w="1134"/>
      </w:tblGrid>
      <w:tr w:rsidR="003D060C" w:rsidRPr="000C6E22" w:rsidTr="003D060C">
        <w:tc>
          <w:tcPr>
            <w:tcW w:w="534" w:type="dxa"/>
            <w:vAlign w:val="center"/>
          </w:tcPr>
          <w:p w:rsidR="003D060C" w:rsidRPr="000C6E22" w:rsidRDefault="003D060C" w:rsidP="000C6E22">
            <w:pPr>
              <w:jc w:val="center"/>
              <w:rPr>
                <w:rFonts w:ascii="Arial" w:hAnsi="Arial" w:cs="Arial"/>
                <w:b/>
                <w:bCs/>
                <w:sz w:val="20"/>
                <w:szCs w:val="20"/>
              </w:rPr>
            </w:pPr>
            <w:r w:rsidRPr="000C6E22">
              <w:rPr>
                <w:rFonts w:ascii="Arial" w:hAnsi="Arial" w:cs="Arial"/>
                <w:b/>
                <w:bCs/>
                <w:sz w:val="20"/>
                <w:szCs w:val="20"/>
              </w:rPr>
              <w:t>Р.БР</w:t>
            </w:r>
          </w:p>
        </w:tc>
        <w:tc>
          <w:tcPr>
            <w:tcW w:w="2552" w:type="dxa"/>
            <w:vAlign w:val="center"/>
          </w:tcPr>
          <w:p w:rsidR="003D060C" w:rsidRPr="000C6E22" w:rsidRDefault="003D060C" w:rsidP="000C6E22">
            <w:pPr>
              <w:jc w:val="center"/>
              <w:rPr>
                <w:rFonts w:ascii="Arial" w:hAnsi="Arial" w:cs="Arial"/>
                <w:b/>
                <w:bCs/>
                <w:sz w:val="20"/>
                <w:szCs w:val="20"/>
              </w:rPr>
            </w:pPr>
            <w:r w:rsidRPr="000C6E22">
              <w:rPr>
                <w:rFonts w:ascii="Arial" w:hAnsi="Arial" w:cs="Arial"/>
                <w:b/>
                <w:bCs/>
                <w:sz w:val="20"/>
                <w:szCs w:val="20"/>
              </w:rPr>
              <w:t>НАЗИВ РЕАГЕНСА</w:t>
            </w:r>
          </w:p>
        </w:tc>
        <w:tc>
          <w:tcPr>
            <w:tcW w:w="1276" w:type="dxa"/>
          </w:tcPr>
          <w:p w:rsidR="003D060C" w:rsidRPr="000C6E22" w:rsidRDefault="003D060C" w:rsidP="000C6E22">
            <w:pPr>
              <w:jc w:val="center"/>
              <w:rPr>
                <w:rFonts w:ascii="Arial" w:hAnsi="Arial" w:cs="Arial"/>
                <w:b/>
                <w:bCs/>
                <w:sz w:val="20"/>
                <w:szCs w:val="20"/>
              </w:rPr>
            </w:pPr>
            <w:r w:rsidRPr="000C6E22">
              <w:rPr>
                <w:rFonts w:ascii="Arial" w:hAnsi="Arial" w:cs="Arial"/>
                <w:b/>
                <w:bCs/>
                <w:sz w:val="20"/>
                <w:szCs w:val="20"/>
              </w:rPr>
              <w:t>ЈЕД. МЕРЕ</w:t>
            </w:r>
          </w:p>
        </w:tc>
        <w:tc>
          <w:tcPr>
            <w:tcW w:w="850" w:type="dxa"/>
          </w:tcPr>
          <w:p w:rsidR="003D060C" w:rsidRPr="000C6E22" w:rsidRDefault="003D060C" w:rsidP="000C6E22">
            <w:pPr>
              <w:jc w:val="center"/>
              <w:rPr>
                <w:rFonts w:ascii="Arial" w:hAnsi="Arial" w:cs="Arial"/>
                <w:b/>
                <w:bCs/>
                <w:sz w:val="20"/>
                <w:szCs w:val="20"/>
              </w:rPr>
            </w:pPr>
            <w:r w:rsidRPr="000C6E22">
              <w:rPr>
                <w:rFonts w:ascii="Arial" w:hAnsi="Arial" w:cs="Arial"/>
                <w:b/>
                <w:bCs/>
                <w:sz w:val="20"/>
                <w:szCs w:val="20"/>
              </w:rPr>
              <w:t>КОЛИЧИНА</w:t>
            </w:r>
          </w:p>
        </w:tc>
        <w:tc>
          <w:tcPr>
            <w:tcW w:w="1276" w:type="dxa"/>
          </w:tcPr>
          <w:p w:rsidR="003D060C" w:rsidRPr="000C6E22" w:rsidRDefault="003D060C" w:rsidP="000C6E22">
            <w:pPr>
              <w:jc w:val="center"/>
              <w:rPr>
                <w:rFonts w:ascii="Arial" w:hAnsi="Arial" w:cs="Arial"/>
                <w:b/>
                <w:bCs/>
                <w:sz w:val="20"/>
                <w:szCs w:val="20"/>
              </w:rPr>
            </w:pPr>
            <w:r w:rsidRPr="000C6E22">
              <w:rPr>
                <w:rFonts w:ascii="Arial" w:hAnsi="Arial" w:cs="Arial"/>
                <w:b/>
                <w:bCs/>
                <w:sz w:val="20"/>
                <w:szCs w:val="20"/>
              </w:rPr>
              <w:t>ЈЕД. ЦЕНА БЕЗ ПДВ-А</w:t>
            </w:r>
          </w:p>
        </w:tc>
        <w:tc>
          <w:tcPr>
            <w:tcW w:w="1420" w:type="dxa"/>
          </w:tcPr>
          <w:p w:rsidR="003D060C" w:rsidRPr="000C6E22" w:rsidRDefault="003D060C" w:rsidP="003D060C">
            <w:pPr>
              <w:jc w:val="center"/>
              <w:rPr>
                <w:rFonts w:ascii="Arial" w:hAnsi="Arial" w:cs="Arial"/>
                <w:b/>
                <w:bCs/>
                <w:sz w:val="20"/>
                <w:szCs w:val="20"/>
              </w:rPr>
            </w:pPr>
            <w:r w:rsidRPr="000C6E22">
              <w:rPr>
                <w:rFonts w:ascii="Arial" w:hAnsi="Arial" w:cs="Arial"/>
                <w:b/>
                <w:bCs/>
                <w:sz w:val="20"/>
                <w:szCs w:val="20"/>
              </w:rPr>
              <w:t>ЈЕД. ЦЕНА СА ПДВ-ОМ</w:t>
            </w:r>
          </w:p>
        </w:tc>
        <w:tc>
          <w:tcPr>
            <w:tcW w:w="1273" w:type="dxa"/>
          </w:tcPr>
          <w:p w:rsidR="003D060C" w:rsidRPr="000C6E22" w:rsidRDefault="003D060C" w:rsidP="000C6E22">
            <w:pPr>
              <w:jc w:val="center"/>
              <w:rPr>
                <w:rFonts w:ascii="Arial" w:hAnsi="Arial" w:cs="Arial"/>
                <w:b/>
                <w:bCs/>
                <w:sz w:val="20"/>
                <w:szCs w:val="20"/>
              </w:rPr>
            </w:pPr>
            <w:r w:rsidRPr="000C6E22">
              <w:rPr>
                <w:rFonts w:ascii="Arial" w:hAnsi="Arial" w:cs="Arial"/>
                <w:b/>
                <w:bCs/>
                <w:sz w:val="20"/>
                <w:szCs w:val="20"/>
              </w:rPr>
              <w:t>УКУПНА ЦЕНА БЕЗ ПДВ-А</w:t>
            </w:r>
          </w:p>
        </w:tc>
        <w:tc>
          <w:tcPr>
            <w:tcW w:w="1134" w:type="dxa"/>
          </w:tcPr>
          <w:p w:rsidR="003D060C" w:rsidRPr="000C6E22" w:rsidRDefault="003D060C" w:rsidP="003D060C">
            <w:pPr>
              <w:jc w:val="center"/>
              <w:rPr>
                <w:rFonts w:ascii="Arial" w:hAnsi="Arial" w:cs="Arial"/>
                <w:b/>
                <w:bCs/>
                <w:sz w:val="20"/>
                <w:szCs w:val="20"/>
              </w:rPr>
            </w:pPr>
            <w:r w:rsidRPr="000C6E22">
              <w:rPr>
                <w:rFonts w:ascii="Arial" w:hAnsi="Arial" w:cs="Arial"/>
                <w:b/>
                <w:bCs/>
                <w:sz w:val="20"/>
                <w:szCs w:val="20"/>
              </w:rPr>
              <w:t>УКУПНА ЦЕНА СА ПДВ-ОМ</w:t>
            </w:r>
          </w:p>
        </w:tc>
      </w:tr>
      <w:tr w:rsidR="003D060C" w:rsidRPr="000C6E22" w:rsidTr="003D060C">
        <w:tc>
          <w:tcPr>
            <w:tcW w:w="534" w:type="dxa"/>
            <w:vAlign w:val="center"/>
          </w:tcPr>
          <w:p w:rsidR="003D060C" w:rsidRPr="000C6E22" w:rsidRDefault="003D060C" w:rsidP="000C6E22">
            <w:pPr>
              <w:jc w:val="center"/>
              <w:rPr>
                <w:rFonts w:ascii="Arial" w:hAnsi="Arial" w:cs="Arial"/>
                <w:b/>
                <w:bCs/>
                <w:sz w:val="20"/>
                <w:szCs w:val="20"/>
              </w:rPr>
            </w:pPr>
            <w:r w:rsidRPr="000C6E22">
              <w:rPr>
                <w:rFonts w:ascii="Arial" w:hAnsi="Arial" w:cs="Arial"/>
                <w:b/>
                <w:bCs/>
                <w:sz w:val="20"/>
                <w:szCs w:val="20"/>
              </w:rPr>
              <w:t>1</w:t>
            </w:r>
          </w:p>
        </w:tc>
        <w:tc>
          <w:tcPr>
            <w:tcW w:w="2552" w:type="dxa"/>
          </w:tcPr>
          <w:p w:rsidR="003D060C" w:rsidRPr="000C6E22" w:rsidRDefault="003D060C" w:rsidP="000C6E22">
            <w:pPr>
              <w:jc w:val="both"/>
              <w:rPr>
                <w:rFonts w:ascii="Arial" w:hAnsi="Arial" w:cs="Arial"/>
                <w:bCs/>
                <w:sz w:val="20"/>
                <w:szCs w:val="20"/>
              </w:rPr>
            </w:pPr>
            <w:r w:rsidRPr="000C6E22">
              <w:rPr>
                <w:rFonts w:ascii="Arial" w:hAnsi="Arial" w:cs="Arial"/>
                <w:bCs/>
                <w:sz w:val="20"/>
                <w:szCs w:val="20"/>
              </w:rPr>
              <w:t>EDTA 0.5 M, pH 8.0, кат. бр. AM9260G Thermo Fisher scientific, или одговарајући</w:t>
            </w:r>
          </w:p>
        </w:tc>
        <w:tc>
          <w:tcPr>
            <w:tcW w:w="1276" w:type="dxa"/>
            <w:vAlign w:val="center"/>
          </w:tcPr>
          <w:p w:rsidR="003D060C" w:rsidRPr="000C6E22" w:rsidRDefault="003D060C" w:rsidP="000C6E22">
            <w:pPr>
              <w:jc w:val="center"/>
              <w:rPr>
                <w:rFonts w:ascii="Arial" w:hAnsi="Arial" w:cs="Arial"/>
                <w:bCs/>
                <w:sz w:val="20"/>
                <w:szCs w:val="20"/>
              </w:rPr>
            </w:pPr>
            <w:r w:rsidRPr="000C6E22">
              <w:rPr>
                <w:rFonts w:ascii="Arial" w:hAnsi="Arial" w:cs="Arial"/>
                <w:bCs/>
                <w:sz w:val="20"/>
                <w:szCs w:val="20"/>
              </w:rPr>
              <w:t>ml</w:t>
            </w:r>
          </w:p>
        </w:tc>
        <w:tc>
          <w:tcPr>
            <w:tcW w:w="850" w:type="dxa"/>
            <w:vAlign w:val="center"/>
          </w:tcPr>
          <w:p w:rsidR="003D060C" w:rsidRPr="000C6E22" w:rsidRDefault="003D060C" w:rsidP="000C6E22">
            <w:pPr>
              <w:jc w:val="center"/>
              <w:rPr>
                <w:rFonts w:ascii="Arial" w:hAnsi="Arial" w:cs="Arial"/>
                <w:bCs/>
                <w:sz w:val="20"/>
                <w:szCs w:val="20"/>
              </w:rPr>
            </w:pPr>
            <w:r w:rsidRPr="000C6E22">
              <w:rPr>
                <w:rFonts w:ascii="Arial" w:hAnsi="Arial" w:cs="Arial"/>
                <w:bCs/>
                <w:sz w:val="20"/>
                <w:szCs w:val="20"/>
              </w:rPr>
              <w:t>100</w:t>
            </w:r>
          </w:p>
        </w:tc>
        <w:tc>
          <w:tcPr>
            <w:tcW w:w="1276" w:type="dxa"/>
          </w:tcPr>
          <w:p w:rsidR="003D060C" w:rsidRPr="000C6E22" w:rsidRDefault="003D060C" w:rsidP="000C6E22">
            <w:pPr>
              <w:jc w:val="center"/>
              <w:rPr>
                <w:rFonts w:ascii="Arial" w:hAnsi="Arial" w:cs="Arial"/>
                <w:bCs/>
                <w:sz w:val="20"/>
                <w:szCs w:val="20"/>
              </w:rPr>
            </w:pPr>
          </w:p>
        </w:tc>
        <w:tc>
          <w:tcPr>
            <w:tcW w:w="1420" w:type="dxa"/>
          </w:tcPr>
          <w:p w:rsidR="003D060C" w:rsidRPr="000C6E22" w:rsidRDefault="003D060C" w:rsidP="000C6E22">
            <w:pPr>
              <w:jc w:val="center"/>
              <w:rPr>
                <w:rFonts w:ascii="Arial" w:hAnsi="Arial" w:cs="Arial"/>
                <w:bCs/>
                <w:sz w:val="20"/>
                <w:szCs w:val="20"/>
              </w:rPr>
            </w:pPr>
          </w:p>
        </w:tc>
        <w:tc>
          <w:tcPr>
            <w:tcW w:w="1273" w:type="dxa"/>
          </w:tcPr>
          <w:p w:rsidR="003D060C" w:rsidRPr="000C6E22" w:rsidRDefault="003D060C" w:rsidP="000C6E22">
            <w:pPr>
              <w:jc w:val="center"/>
              <w:rPr>
                <w:rFonts w:ascii="Arial" w:hAnsi="Arial" w:cs="Arial"/>
                <w:bCs/>
                <w:sz w:val="20"/>
                <w:szCs w:val="20"/>
              </w:rPr>
            </w:pPr>
          </w:p>
        </w:tc>
        <w:tc>
          <w:tcPr>
            <w:tcW w:w="1134" w:type="dxa"/>
          </w:tcPr>
          <w:p w:rsidR="003D060C" w:rsidRPr="000C6E22" w:rsidRDefault="003D060C" w:rsidP="000C6E22">
            <w:pPr>
              <w:jc w:val="center"/>
              <w:rPr>
                <w:rFonts w:ascii="Arial" w:hAnsi="Arial" w:cs="Arial"/>
                <w:bCs/>
                <w:sz w:val="20"/>
                <w:szCs w:val="20"/>
              </w:rPr>
            </w:pPr>
          </w:p>
        </w:tc>
      </w:tr>
      <w:tr w:rsidR="003D060C" w:rsidRPr="000C6E22" w:rsidTr="003D060C">
        <w:tc>
          <w:tcPr>
            <w:tcW w:w="534" w:type="dxa"/>
            <w:vAlign w:val="center"/>
          </w:tcPr>
          <w:p w:rsidR="003D060C" w:rsidRPr="000C6E22" w:rsidRDefault="003D060C" w:rsidP="000C6E22">
            <w:pPr>
              <w:jc w:val="center"/>
              <w:rPr>
                <w:rFonts w:ascii="Arial" w:hAnsi="Arial" w:cs="Arial"/>
                <w:b/>
                <w:bCs/>
                <w:sz w:val="20"/>
                <w:szCs w:val="20"/>
              </w:rPr>
            </w:pPr>
            <w:r w:rsidRPr="000C6E22">
              <w:rPr>
                <w:rFonts w:ascii="Arial" w:hAnsi="Arial" w:cs="Arial"/>
                <w:b/>
                <w:bCs/>
                <w:sz w:val="20"/>
                <w:szCs w:val="20"/>
              </w:rPr>
              <w:t>2</w:t>
            </w:r>
          </w:p>
        </w:tc>
        <w:tc>
          <w:tcPr>
            <w:tcW w:w="2552" w:type="dxa"/>
          </w:tcPr>
          <w:p w:rsidR="003D060C" w:rsidRPr="000C6E22" w:rsidRDefault="003D060C" w:rsidP="000C6E22">
            <w:pPr>
              <w:jc w:val="both"/>
              <w:rPr>
                <w:rFonts w:ascii="Arial" w:hAnsi="Arial" w:cs="Arial"/>
                <w:bCs/>
                <w:sz w:val="20"/>
                <w:szCs w:val="20"/>
              </w:rPr>
            </w:pPr>
            <w:r w:rsidRPr="000C6E22">
              <w:rPr>
                <w:rFonts w:ascii="Arial" w:hAnsi="Arial" w:cs="Arial"/>
                <w:bCs/>
                <w:sz w:val="20"/>
                <w:szCs w:val="20"/>
              </w:rPr>
              <w:t>TRIS HCI, кат. бр. 15568025 Thermo Fisher scientific, или одговарајући</w:t>
            </w:r>
          </w:p>
        </w:tc>
        <w:tc>
          <w:tcPr>
            <w:tcW w:w="1276" w:type="dxa"/>
          </w:tcPr>
          <w:p w:rsidR="003D060C" w:rsidRPr="000C6E22" w:rsidRDefault="003D060C" w:rsidP="000C6E22">
            <w:pPr>
              <w:jc w:val="center"/>
              <w:rPr>
                <w:sz w:val="20"/>
                <w:szCs w:val="20"/>
              </w:rPr>
            </w:pPr>
            <w:r w:rsidRPr="000C6E22">
              <w:rPr>
                <w:rFonts w:ascii="Arial" w:hAnsi="Arial" w:cs="Arial"/>
                <w:bCs/>
                <w:sz w:val="20"/>
                <w:szCs w:val="20"/>
              </w:rPr>
              <w:t>ml</w:t>
            </w:r>
          </w:p>
        </w:tc>
        <w:tc>
          <w:tcPr>
            <w:tcW w:w="850" w:type="dxa"/>
            <w:vAlign w:val="center"/>
          </w:tcPr>
          <w:p w:rsidR="003D060C" w:rsidRPr="000C6E22" w:rsidRDefault="003D060C" w:rsidP="000C6E22">
            <w:pPr>
              <w:jc w:val="center"/>
              <w:rPr>
                <w:rFonts w:ascii="Arial" w:hAnsi="Arial" w:cs="Arial"/>
                <w:bCs/>
                <w:sz w:val="20"/>
                <w:szCs w:val="20"/>
              </w:rPr>
            </w:pPr>
            <w:r w:rsidRPr="000C6E22">
              <w:rPr>
                <w:rFonts w:ascii="Arial" w:hAnsi="Arial" w:cs="Arial"/>
                <w:bCs/>
                <w:sz w:val="20"/>
                <w:szCs w:val="20"/>
              </w:rPr>
              <w:t>1000</w:t>
            </w:r>
          </w:p>
        </w:tc>
        <w:tc>
          <w:tcPr>
            <w:tcW w:w="1276" w:type="dxa"/>
          </w:tcPr>
          <w:p w:rsidR="003D060C" w:rsidRPr="000C6E22" w:rsidRDefault="003D060C" w:rsidP="000C6E22">
            <w:pPr>
              <w:jc w:val="center"/>
              <w:rPr>
                <w:rFonts w:ascii="Arial" w:hAnsi="Arial" w:cs="Arial"/>
                <w:bCs/>
                <w:sz w:val="20"/>
                <w:szCs w:val="20"/>
              </w:rPr>
            </w:pPr>
          </w:p>
        </w:tc>
        <w:tc>
          <w:tcPr>
            <w:tcW w:w="1420" w:type="dxa"/>
          </w:tcPr>
          <w:p w:rsidR="003D060C" w:rsidRPr="000C6E22" w:rsidRDefault="003D060C" w:rsidP="000C6E22">
            <w:pPr>
              <w:jc w:val="center"/>
              <w:rPr>
                <w:rFonts w:ascii="Arial" w:hAnsi="Arial" w:cs="Arial"/>
                <w:bCs/>
                <w:sz w:val="20"/>
                <w:szCs w:val="20"/>
              </w:rPr>
            </w:pPr>
          </w:p>
        </w:tc>
        <w:tc>
          <w:tcPr>
            <w:tcW w:w="1273" w:type="dxa"/>
          </w:tcPr>
          <w:p w:rsidR="003D060C" w:rsidRPr="000C6E22" w:rsidRDefault="003D060C" w:rsidP="000C6E22">
            <w:pPr>
              <w:jc w:val="center"/>
              <w:rPr>
                <w:rFonts w:ascii="Arial" w:hAnsi="Arial" w:cs="Arial"/>
                <w:bCs/>
                <w:sz w:val="20"/>
                <w:szCs w:val="20"/>
              </w:rPr>
            </w:pPr>
          </w:p>
        </w:tc>
        <w:tc>
          <w:tcPr>
            <w:tcW w:w="1134" w:type="dxa"/>
          </w:tcPr>
          <w:p w:rsidR="003D060C" w:rsidRPr="000C6E22" w:rsidRDefault="003D060C" w:rsidP="000C6E22">
            <w:pPr>
              <w:jc w:val="center"/>
              <w:rPr>
                <w:rFonts w:ascii="Arial" w:hAnsi="Arial" w:cs="Arial"/>
                <w:bCs/>
                <w:sz w:val="20"/>
                <w:szCs w:val="20"/>
              </w:rPr>
            </w:pPr>
          </w:p>
        </w:tc>
      </w:tr>
      <w:tr w:rsidR="003D060C" w:rsidRPr="000C6E22" w:rsidTr="003D060C">
        <w:tc>
          <w:tcPr>
            <w:tcW w:w="534" w:type="dxa"/>
            <w:vAlign w:val="center"/>
          </w:tcPr>
          <w:p w:rsidR="003D060C" w:rsidRPr="000C6E22" w:rsidRDefault="003D060C" w:rsidP="000C6E22">
            <w:pPr>
              <w:jc w:val="center"/>
              <w:rPr>
                <w:rFonts w:ascii="Arial" w:hAnsi="Arial" w:cs="Arial"/>
                <w:b/>
                <w:bCs/>
                <w:sz w:val="20"/>
                <w:szCs w:val="20"/>
              </w:rPr>
            </w:pPr>
            <w:r w:rsidRPr="000C6E22">
              <w:rPr>
                <w:rFonts w:ascii="Arial" w:hAnsi="Arial" w:cs="Arial"/>
                <w:b/>
                <w:bCs/>
                <w:sz w:val="20"/>
                <w:szCs w:val="20"/>
              </w:rPr>
              <w:t>3</w:t>
            </w:r>
          </w:p>
        </w:tc>
        <w:tc>
          <w:tcPr>
            <w:tcW w:w="2552" w:type="dxa"/>
          </w:tcPr>
          <w:p w:rsidR="003D060C" w:rsidRPr="000C6E22" w:rsidRDefault="003D060C" w:rsidP="000C6E22">
            <w:pPr>
              <w:jc w:val="both"/>
              <w:rPr>
                <w:rFonts w:ascii="Arial" w:hAnsi="Arial" w:cs="Arial"/>
                <w:bCs/>
                <w:sz w:val="20"/>
                <w:szCs w:val="20"/>
              </w:rPr>
            </w:pPr>
            <w:r w:rsidRPr="000C6E22">
              <w:rPr>
                <w:rFonts w:ascii="Arial" w:hAnsi="Arial" w:cs="Arial"/>
                <w:bCs/>
                <w:sz w:val="20"/>
                <w:szCs w:val="20"/>
              </w:rPr>
              <w:t>Antifoam A emulzija 10794, Sigma или одговарајући</w:t>
            </w:r>
          </w:p>
        </w:tc>
        <w:tc>
          <w:tcPr>
            <w:tcW w:w="1276" w:type="dxa"/>
          </w:tcPr>
          <w:p w:rsidR="003D060C" w:rsidRPr="000C6E22" w:rsidRDefault="003D060C" w:rsidP="000C6E22">
            <w:pPr>
              <w:jc w:val="center"/>
              <w:rPr>
                <w:sz w:val="20"/>
                <w:szCs w:val="20"/>
              </w:rPr>
            </w:pPr>
            <w:r w:rsidRPr="000C6E22">
              <w:rPr>
                <w:rFonts w:ascii="Arial" w:hAnsi="Arial" w:cs="Arial"/>
                <w:bCs/>
                <w:sz w:val="20"/>
                <w:szCs w:val="20"/>
              </w:rPr>
              <w:t>ml</w:t>
            </w:r>
          </w:p>
        </w:tc>
        <w:tc>
          <w:tcPr>
            <w:tcW w:w="850" w:type="dxa"/>
            <w:vAlign w:val="center"/>
          </w:tcPr>
          <w:p w:rsidR="003D060C" w:rsidRPr="000C6E22" w:rsidRDefault="003D060C" w:rsidP="000C6E22">
            <w:pPr>
              <w:jc w:val="center"/>
              <w:rPr>
                <w:rFonts w:ascii="Arial" w:hAnsi="Arial" w:cs="Arial"/>
                <w:bCs/>
                <w:sz w:val="20"/>
                <w:szCs w:val="20"/>
              </w:rPr>
            </w:pPr>
            <w:r w:rsidRPr="000C6E22">
              <w:rPr>
                <w:rFonts w:ascii="Arial" w:hAnsi="Arial" w:cs="Arial"/>
                <w:bCs/>
                <w:sz w:val="20"/>
                <w:szCs w:val="20"/>
              </w:rPr>
              <w:t>100</w:t>
            </w:r>
          </w:p>
        </w:tc>
        <w:tc>
          <w:tcPr>
            <w:tcW w:w="1276" w:type="dxa"/>
          </w:tcPr>
          <w:p w:rsidR="003D060C" w:rsidRPr="000C6E22" w:rsidRDefault="003D060C" w:rsidP="000C6E22">
            <w:pPr>
              <w:jc w:val="center"/>
              <w:rPr>
                <w:rFonts w:ascii="Arial" w:hAnsi="Arial" w:cs="Arial"/>
                <w:bCs/>
                <w:sz w:val="20"/>
                <w:szCs w:val="20"/>
              </w:rPr>
            </w:pPr>
          </w:p>
        </w:tc>
        <w:tc>
          <w:tcPr>
            <w:tcW w:w="1420" w:type="dxa"/>
          </w:tcPr>
          <w:p w:rsidR="003D060C" w:rsidRPr="000C6E22" w:rsidRDefault="003D060C" w:rsidP="000C6E22">
            <w:pPr>
              <w:jc w:val="center"/>
              <w:rPr>
                <w:rFonts w:ascii="Arial" w:hAnsi="Arial" w:cs="Arial"/>
                <w:bCs/>
                <w:sz w:val="20"/>
                <w:szCs w:val="20"/>
              </w:rPr>
            </w:pPr>
          </w:p>
        </w:tc>
        <w:tc>
          <w:tcPr>
            <w:tcW w:w="1273" w:type="dxa"/>
          </w:tcPr>
          <w:p w:rsidR="003D060C" w:rsidRPr="000C6E22" w:rsidRDefault="003D060C" w:rsidP="000C6E22">
            <w:pPr>
              <w:jc w:val="center"/>
              <w:rPr>
                <w:rFonts w:ascii="Arial" w:hAnsi="Arial" w:cs="Arial"/>
                <w:bCs/>
                <w:sz w:val="20"/>
                <w:szCs w:val="20"/>
              </w:rPr>
            </w:pPr>
          </w:p>
        </w:tc>
        <w:tc>
          <w:tcPr>
            <w:tcW w:w="1134" w:type="dxa"/>
          </w:tcPr>
          <w:p w:rsidR="003D060C" w:rsidRPr="000C6E22" w:rsidRDefault="003D060C" w:rsidP="000C6E22">
            <w:pPr>
              <w:jc w:val="center"/>
              <w:rPr>
                <w:rFonts w:ascii="Arial" w:hAnsi="Arial" w:cs="Arial"/>
                <w:bCs/>
                <w:sz w:val="20"/>
                <w:szCs w:val="20"/>
              </w:rPr>
            </w:pPr>
          </w:p>
        </w:tc>
      </w:tr>
      <w:tr w:rsidR="003D060C" w:rsidRPr="000C6E22" w:rsidTr="003D060C">
        <w:tc>
          <w:tcPr>
            <w:tcW w:w="534" w:type="dxa"/>
            <w:vAlign w:val="center"/>
          </w:tcPr>
          <w:p w:rsidR="003D060C" w:rsidRPr="000C6E22" w:rsidRDefault="003D060C" w:rsidP="000C6E22">
            <w:pPr>
              <w:jc w:val="center"/>
              <w:rPr>
                <w:rFonts w:ascii="Arial" w:hAnsi="Arial" w:cs="Arial"/>
                <w:b/>
                <w:bCs/>
                <w:sz w:val="20"/>
                <w:szCs w:val="20"/>
              </w:rPr>
            </w:pPr>
            <w:r w:rsidRPr="000C6E22">
              <w:rPr>
                <w:rFonts w:ascii="Arial" w:hAnsi="Arial" w:cs="Arial"/>
                <w:b/>
                <w:bCs/>
                <w:sz w:val="20"/>
                <w:szCs w:val="20"/>
              </w:rPr>
              <w:t>4</w:t>
            </w:r>
          </w:p>
        </w:tc>
        <w:tc>
          <w:tcPr>
            <w:tcW w:w="2552" w:type="dxa"/>
          </w:tcPr>
          <w:p w:rsidR="003D060C" w:rsidRPr="000C6E22" w:rsidRDefault="003D060C" w:rsidP="000C6E22">
            <w:pPr>
              <w:jc w:val="both"/>
              <w:rPr>
                <w:rFonts w:ascii="Arial" w:hAnsi="Arial" w:cs="Arial"/>
                <w:bCs/>
                <w:sz w:val="20"/>
                <w:szCs w:val="20"/>
              </w:rPr>
            </w:pPr>
            <w:r w:rsidRPr="000C6E22">
              <w:rPr>
                <w:rFonts w:ascii="Arial" w:hAnsi="Arial" w:cs="Arial"/>
                <w:bCs/>
                <w:sz w:val="20"/>
                <w:szCs w:val="20"/>
              </w:rPr>
              <w:t>Laureth 12, паковање од 50g, Pall corporation или одговарајући</w:t>
            </w:r>
          </w:p>
        </w:tc>
        <w:tc>
          <w:tcPr>
            <w:tcW w:w="1276" w:type="dxa"/>
            <w:vAlign w:val="center"/>
          </w:tcPr>
          <w:p w:rsidR="003D060C" w:rsidRPr="000C6E22" w:rsidRDefault="003D060C" w:rsidP="000C6E22">
            <w:pPr>
              <w:jc w:val="center"/>
              <w:rPr>
                <w:rFonts w:ascii="Arial" w:hAnsi="Arial" w:cs="Arial"/>
                <w:bCs/>
                <w:sz w:val="20"/>
                <w:szCs w:val="20"/>
              </w:rPr>
            </w:pPr>
            <w:r w:rsidRPr="000C6E22">
              <w:rPr>
                <w:rFonts w:ascii="Arial" w:hAnsi="Arial" w:cs="Arial"/>
                <w:bCs/>
                <w:sz w:val="20"/>
                <w:szCs w:val="20"/>
              </w:rPr>
              <w:t>gr</w:t>
            </w:r>
          </w:p>
        </w:tc>
        <w:tc>
          <w:tcPr>
            <w:tcW w:w="850" w:type="dxa"/>
            <w:vAlign w:val="center"/>
          </w:tcPr>
          <w:p w:rsidR="003D060C" w:rsidRPr="000C6E22" w:rsidRDefault="003D060C" w:rsidP="000C6E22">
            <w:pPr>
              <w:jc w:val="center"/>
              <w:rPr>
                <w:rFonts w:ascii="Arial" w:hAnsi="Arial" w:cs="Arial"/>
                <w:bCs/>
                <w:sz w:val="20"/>
                <w:szCs w:val="20"/>
              </w:rPr>
            </w:pPr>
            <w:r w:rsidRPr="000C6E22">
              <w:rPr>
                <w:rFonts w:ascii="Arial" w:hAnsi="Arial" w:cs="Arial"/>
                <w:bCs/>
                <w:sz w:val="20"/>
                <w:szCs w:val="20"/>
              </w:rPr>
              <w:t>100</w:t>
            </w:r>
          </w:p>
        </w:tc>
        <w:tc>
          <w:tcPr>
            <w:tcW w:w="1276" w:type="dxa"/>
          </w:tcPr>
          <w:p w:rsidR="003D060C" w:rsidRPr="000C6E22" w:rsidRDefault="003D060C" w:rsidP="000C6E22">
            <w:pPr>
              <w:jc w:val="center"/>
              <w:rPr>
                <w:rFonts w:ascii="Arial" w:hAnsi="Arial" w:cs="Arial"/>
                <w:bCs/>
                <w:sz w:val="20"/>
                <w:szCs w:val="20"/>
              </w:rPr>
            </w:pPr>
          </w:p>
        </w:tc>
        <w:tc>
          <w:tcPr>
            <w:tcW w:w="1420" w:type="dxa"/>
          </w:tcPr>
          <w:p w:rsidR="003D060C" w:rsidRPr="000C6E22" w:rsidRDefault="003D060C" w:rsidP="000C6E22">
            <w:pPr>
              <w:jc w:val="center"/>
              <w:rPr>
                <w:rFonts w:ascii="Arial" w:hAnsi="Arial" w:cs="Arial"/>
                <w:bCs/>
                <w:sz w:val="20"/>
                <w:szCs w:val="20"/>
              </w:rPr>
            </w:pPr>
          </w:p>
        </w:tc>
        <w:tc>
          <w:tcPr>
            <w:tcW w:w="1273" w:type="dxa"/>
          </w:tcPr>
          <w:p w:rsidR="003D060C" w:rsidRPr="000C6E22" w:rsidRDefault="003D060C" w:rsidP="000C6E22">
            <w:pPr>
              <w:jc w:val="center"/>
              <w:rPr>
                <w:rFonts w:ascii="Arial" w:hAnsi="Arial" w:cs="Arial"/>
                <w:bCs/>
                <w:sz w:val="20"/>
                <w:szCs w:val="20"/>
              </w:rPr>
            </w:pPr>
          </w:p>
        </w:tc>
        <w:tc>
          <w:tcPr>
            <w:tcW w:w="1134" w:type="dxa"/>
          </w:tcPr>
          <w:p w:rsidR="003D060C" w:rsidRPr="000C6E22" w:rsidRDefault="003D060C" w:rsidP="000C6E22">
            <w:pPr>
              <w:jc w:val="center"/>
              <w:rPr>
                <w:rFonts w:ascii="Arial" w:hAnsi="Arial" w:cs="Arial"/>
                <w:bCs/>
                <w:sz w:val="20"/>
                <w:szCs w:val="20"/>
              </w:rPr>
            </w:pPr>
          </w:p>
        </w:tc>
      </w:tr>
      <w:tr w:rsidR="003D060C" w:rsidRPr="000C6E22" w:rsidTr="003D060C">
        <w:tc>
          <w:tcPr>
            <w:tcW w:w="534" w:type="dxa"/>
            <w:vAlign w:val="center"/>
          </w:tcPr>
          <w:p w:rsidR="003D060C" w:rsidRPr="000C6E22" w:rsidRDefault="003D060C" w:rsidP="000C6E22">
            <w:pPr>
              <w:jc w:val="center"/>
              <w:rPr>
                <w:rFonts w:ascii="Arial" w:hAnsi="Arial" w:cs="Arial"/>
                <w:b/>
                <w:bCs/>
                <w:sz w:val="20"/>
                <w:szCs w:val="20"/>
              </w:rPr>
            </w:pPr>
            <w:r w:rsidRPr="000C6E22">
              <w:rPr>
                <w:rFonts w:ascii="Arial" w:hAnsi="Arial" w:cs="Arial"/>
                <w:b/>
                <w:bCs/>
                <w:sz w:val="20"/>
                <w:szCs w:val="20"/>
              </w:rPr>
              <w:t>5</w:t>
            </w:r>
          </w:p>
        </w:tc>
        <w:tc>
          <w:tcPr>
            <w:tcW w:w="2552" w:type="dxa"/>
          </w:tcPr>
          <w:p w:rsidR="003D060C" w:rsidRPr="000C6E22" w:rsidRDefault="003D060C" w:rsidP="000C6E22">
            <w:pPr>
              <w:jc w:val="both"/>
              <w:rPr>
                <w:rFonts w:ascii="Arial" w:hAnsi="Arial" w:cs="Arial"/>
                <w:bCs/>
                <w:sz w:val="20"/>
                <w:szCs w:val="20"/>
              </w:rPr>
            </w:pPr>
            <w:r w:rsidRPr="000C6E22">
              <w:rPr>
                <w:rFonts w:ascii="Arial" w:hAnsi="Arial" w:cs="Arial"/>
                <w:bCs/>
                <w:sz w:val="20"/>
                <w:szCs w:val="20"/>
              </w:rPr>
              <w:t>Tween 80 P4780, Sigma или одговарајући</w:t>
            </w:r>
          </w:p>
        </w:tc>
        <w:tc>
          <w:tcPr>
            <w:tcW w:w="1276" w:type="dxa"/>
          </w:tcPr>
          <w:p w:rsidR="003D060C" w:rsidRPr="000C6E22" w:rsidRDefault="003D060C" w:rsidP="000C6E22">
            <w:pPr>
              <w:jc w:val="center"/>
              <w:rPr>
                <w:sz w:val="20"/>
                <w:szCs w:val="20"/>
              </w:rPr>
            </w:pPr>
            <w:r w:rsidRPr="000C6E22">
              <w:rPr>
                <w:rFonts w:ascii="Arial" w:hAnsi="Arial" w:cs="Arial"/>
                <w:bCs/>
                <w:sz w:val="20"/>
                <w:szCs w:val="20"/>
              </w:rPr>
              <w:t>ml</w:t>
            </w:r>
          </w:p>
        </w:tc>
        <w:tc>
          <w:tcPr>
            <w:tcW w:w="850" w:type="dxa"/>
            <w:vAlign w:val="center"/>
          </w:tcPr>
          <w:p w:rsidR="003D060C" w:rsidRPr="000C6E22" w:rsidRDefault="003D060C" w:rsidP="000C6E22">
            <w:pPr>
              <w:jc w:val="center"/>
              <w:rPr>
                <w:rFonts w:ascii="Arial" w:hAnsi="Arial" w:cs="Arial"/>
                <w:bCs/>
                <w:sz w:val="20"/>
                <w:szCs w:val="20"/>
              </w:rPr>
            </w:pPr>
            <w:r w:rsidRPr="000C6E22">
              <w:rPr>
                <w:rFonts w:ascii="Arial" w:hAnsi="Arial" w:cs="Arial"/>
                <w:bCs/>
                <w:sz w:val="20"/>
                <w:szCs w:val="20"/>
              </w:rPr>
              <w:t>100</w:t>
            </w:r>
          </w:p>
        </w:tc>
        <w:tc>
          <w:tcPr>
            <w:tcW w:w="1276" w:type="dxa"/>
          </w:tcPr>
          <w:p w:rsidR="003D060C" w:rsidRPr="000C6E22" w:rsidRDefault="003D060C" w:rsidP="000C6E22">
            <w:pPr>
              <w:jc w:val="center"/>
              <w:rPr>
                <w:rFonts w:ascii="Arial" w:hAnsi="Arial" w:cs="Arial"/>
                <w:bCs/>
                <w:sz w:val="20"/>
                <w:szCs w:val="20"/>
              </w:rPr>
            </w:pPr>
          </w:p>
        </w:tc>
        <w:tc>
          <w:tcPr>
            <w:tcW w:w="1420" w:type="dxa"/>
          </w:tcPr>
          <w:p w:rsidR="003D060C" w:rsidRPr="000C6E22" w:rsidRDefault="003D060C" w:rsidP="000C6E22">
            <w:pPr>
              <w:jc w:val="center"/>
              <w:rPr>
                <w:rFonts w:ascii="Arial" w:hAnsi="Arial" w:cs="Arial"/>
                <w:bCs/>
                <w:sz w:val="20"/>
                <w:szCs w:val="20"/>
              </w:rPr>
            </w:pPr>
          </w:p>
        </w:tc>
        <w:tc>
          <w:tcPr>
            <w:tcW w:w="1273" w:type="dxa"/>
          </w:tcPr>
          <w:p w:rsidR="003D060C" w:rsidRPr="000C6E22" w:rsidRDefault="003D060C" w:rsidP="000C6E22">
            <w:pPr>
              <w:jc w:val="center"/>
              <w:rPr>
                <w:rFonts w:ascii="Arial" w:hAnsi="Arial" w:cs="Arial"/>
                <w:bCs/>
                <w:sz w:val="20"/>
                <w:szCs w:val="20"/>
              </w:rPr>
            </w:pPr>
          </w:p>
        </w:tc>
        <w:tc>
          <w:tcPr>
            <w:tcW w:w="1134" w:type="dxa"/>
          </w:tcPr>
          <w:p w:rsidR="003D060C" w:rsidRPr="000C6E22" w:rsidRDefault="003D060C" w:rsidP="000C6E22">
            <w:pPr>
              <w:jc w:val="center"/>
              <w:rPr>
                <w:rFonts w:ascii="Arial" w:hAnsi="Arial" w:cs="Arial"/>
                <w:bCs/>
                <w:sz w:val="20"/>
                <w:szCs w:val="20"/>
              </w:rPr>
            </w:pPr>
          </w:p>
        </w:tc>
      </w:tr>
      <w:tr w:rsidR="003D060C" w:rsidRPr="000C6E22" w:rsidTr="003D060C">
        <w:tc>
          <w:tcPr>
            <w:tcW w:w="534" w:type="dxa"/>
            <w:vAlign w:val="center"/>
          </w:tcPr>
          <w:p w:rsidR="003D060C" w:rsidRPr="000C6E22" w:rsidRDefault="003D060C" w:rsidP="000C6E22">
            <w:pPr>
              <w:jc w:val="center"/>
              <w:rPr>
                <w:rFonts w:ascii="Arial" w:hAnsi="Arial" w:cs="Arial"/>
                <w:b/>
                <w:bCs/>
                <w:sz w:val="20"/>
                <w:szCs w:val="20"/>
              </w:rPr>
            </w:pPr>
            <w:r w:rsidRPr="000C6E22">
              <w:rPr>
                <w:rFonts w:ascii="Arial" w:hAnsi="Arial" w:cs="Arial"/>
                <w:b/>
                <w:bCs/>
                <w:sz w:val="20"/>
                <w:szCs w:val="20"/>
              </w:rPr>
              <w:t>6</w:t>
            </w:r>
          </w:p>
        </w:tc>
        <w:tc>
          <w:tcPr>
            <w:tcW w:w="2552" w:type="dxa"/>
          </w:tcPr>
          <w:p w:rsidR="003D060C" w:rsidRPr="000C6E22" w:rsidRDefault="003D060C" w:rsidP="000C6E22">
            <w:pPr>
              <w:jc w:val="both"/>
              <w:rPr>
                <w:rFonts w:ascii="Arial" w:hAnsi="Arial" w:cs="Arial"/>
                <w:bCs/>
                <w:sz w:val="20"/>
                <w:szCs w:val="20"/>
              </w:rPr>
            </w:pPr>
            <w:r w:rsidRPr="000C6E22">
              <w:rPr>
                <w:rFonts w:ascii="Arial" w:hAnsi="Arial" w:cs="Arial"/>
                <w:bCs/>
                <w:sz w:val="20"/>
                <w:szCs w:val="20"/>
              </w:rPr>
              <w:t>Tween 20 P9416, Sigma или одговарајући</w:t>
            </w:r>
          </w:p>
        </w:tc>
        <w:tc>
          <w:tcPr>
            <w:tcW w:w="1276" w:type="dxa"/>
          </w:tcPr>
          <w:p w:rsidR="003D060C" w:rsidRPr="000C6E22" w:rsidRDefault="003D060C" w:rsidP="000C6E22">
            <w:pPr>
              <w:jc w:val="center"/>
              <w:rPr>
                <w:sz w:val="20"/>
                <w:szCs w:val="20"/>
              </w:rPr>
            </w:pPr>
            <w:r w:rsidRPr="000C6E22">
              <w:rPr>
                <w:rFonts w:ascii="Arial" w:hAnsi="Arial" w:cs="Arial"/>
                <w:bCs/>
                <w:sz w:val="20"/>
                <w:szCs w:val="20"/>
              </w:rPr>
              <w:t>ml</w:t>
            </w:r>
          </w:p>
        </w:tc>
        <w:tc>
          <w:tcPr>
            <w:tcW w:w="850" w:type="dxa"/>
            <w:vAlign w:val="center"/>
          </w:tcPr>
          <w:p w:rsidR="003D060C" w:rsidRPr="000C6E22" w:rsidRDefault="003D060C" w:rsidP="000C6E22">
            <w:pPr>
              <w:jc w:val="center"/>
              <w:rPr>
                <w:rFonts w:ascii="Arial" w:hAnsi="Arial" w:cs="Arial"/>
                <w:bCs/>
                <w:sz w:val="20"/>
                <w:szCs w:val="20"/>
              </w:rPr>
            </w:pPr>
            <w:r w:rsidRPr="000C6E22">
              <w:rPr>
                <w:rFonts w:ascii="Arial" w:hAnsi="Arial" w:cs="Arial"/>
                <w:bCs/>
                <w:sz w:val="20"/>
                <w:szCs w:val="20"/>
              </w:rPr>
              <w:t>50</w:t>
            </w:r>
          </w:p>
        </w:tc>
        <w:tc>
          <w:tcPr>
            <w:tcW w:w="1276" w:type="dxa"/>
          </w:tcPr>
          <w:p w:rsidR="003D060C" w:rsidRPr="000C6E22" w:rsidRDefault="003D060C" w:rsidP="000C6E22">
            <w:pPr>
              <w:jc w:val="center"/>
              <w:rPr>
                <w:rFonts w:ascii="Arial" w:hAnsi="Arial" w:cs="Arial"/>
                <w:bCs/>
                <w:sz w:val="20"/>
                <w:szCs w:val="20"/>
              </w:rPr>
            </w:pPr>
          </w:p>
        </w:tc>
        <w:tc>
          <w:tcPr>
            <w:tcW w:w="1420" w:type="dxa"/>
          </w:tcPr>
          <w:p w:rsidR="003D060C" w:rsidRPr="000C6E22" w:rsidRDefault="003D060C" w:rsidP="000C6E22">
            <w:pPr>
              <w:jc w:val="center"/>
              <w:rPr>
                <w:rFonts w:ascii="Arial" w:hAnsi="Arial" w:cs="Arial"/>
                <w:bCs/>
                <w:sz w:val="20"/>
                <w:szCs w:val="20"/>
              </w:rPr>
            </w:pPr>
          </w:p>
        </w:tc>
        <w:tc>
          <w:tcPr>
            <w:tcW w:w="1273" w:type="dxa"/>
          </w:tcPr>
          <w:p w:rsidR="003D060C" w:rsidRPr="000C6E22" w:rsidRDefault="003D060C" w:rsidP="000C6E22">
            <w:pPr>
              <w:jc w:val="center"/>
              <w:rPr>
                <w:rFonts w:ascii="Arial" w:hAnsi="Arial" w:cs="Arial"/>
                <w:bCs/>
                <w:sz w:val="20"/>
                <w:szCs w:val="20"/>
              </w:rPr>
            </w:pPr>
          </w:p>
        </w:tc>
        <w:tc>
          <w:tcPr>
            <w:tcW w:w="1134" w:type="dxa"/>
          </w:tcPr>
          <w:p w:rsidR="003D060C" w:rsidRPr="000C6E22" w:rsidRDefault="003D060C" w:rsidP="000C6E22">
            <w:pPr>
              <w:jc w:val="center"/>
              <w:rPr>
                <w:rFonts w:ascii="Arial" w:hAnsi="Arial" w:cs="Arial"/>
                <w:bCs/>
                <w:sz w:val="20"/>
                <w:szCs w:val="20"/>
              </w:rPr>
            </w:pPr>
          </w:p>
        </w:tc>
      </w:tr>
      <w:tr w:rsidR="003D060C" w:rsidRPr="000C6E22" w:rsidTr="000C6E22">
        <w:tc>
          <w:tcPr>
            <w:tcW w:w="7908" w:type="dxa"/>
            <w:gridSpan w:val="6"/>
            <w:vAlign w:val="center"/>
          </w:tcPr>
          <w:p w:rsidR="003D060C" w:rsidRPr="000C6E22" w:rsidRDefault="000C6E22" w:rsidP="000C6E22">
            <w:pPr>
              <w:jc w:val="right"/>
              <w:rPr>
                <w:rFonts w:ascii="Arial" w:hAnsi="Arial" w:cs="Arial"/>
                <w:b/>
                <w:bCs/>
                <w:sz w:val="20"/>
                <w:szCs w:val="20"/>
              </w:rPr>
            </w:pPr>
            <w:r>
              <w:rPr>
                <w:rFonts w:ascii="Arial" w:hAnsi="Arial" w:cs="Arial"/>
                <w:b/>
                <w:bCs/>
                <w:sz w:val="20"/>
                <w:szCs w:val="20"/>
              </w:rPr>
              <w:t>УКУПНА ЦЕНА БЕЗ ПДВ-А</w:t>
            </w:r>
          </w:p>
          <w:p w:rsidR="003D060C" w:rsidRPr="000C6E22" w:rsidRDefault="003D060C" w:rsidP="000C6E22">
            <w:pPr>
              <w:jc w:val="right"/>
              <w:rPr>
                <w:rFonts w:ascii="Arial" w:hAnsi="Arial" w:cs="Arial"/>
                <w:bCs/>
                <w:sz w:val="20"/>
                <w:szCs w:val="20"/>
              </w:rPr>
            </w:pPr>
          </w:p>
        </w:tc>
        <w:tc>
          <w:tcPr>
            <w:tcW w:w="2407" w:type="dxa"/>
            <w:gridSpan w:val="2"/>
          </w:tcPr>
          <w:p w:rsidR="003D060C" w:rsidRPr="000C6E22" w:rsidRDefault="003D060C" w:rsidP="000C6E22">
            <w:pPr>
              <w:jc w:val="center"/>
              <w:rPr>
                <w:rFonts w:ascii="Arial" w:hAnsi="Arial" w:cs="Arial"/>
                <w:bCs/>
                <w:sz w:val="20"/>
                <w:szCs w:val="20"/>
              </w:rPr>
            </w:pPr>
          </w:p>
        </w:tc>
      </w:tr>
      <w:tr w:rsidR="003D060C" w:rsidRPr="000C6E22" w:rsidTr="000C6E22">
        <w:tc>
          <w:tcPr>
            <w:tcW w:w="7908" w:type="dxa"/>
            <w:gridSpan w:val="6"/>
            <w:vAlign w:val="center"/>
          </w:tcPr>
          <w:p w:rsidR="003D060C" w:rsidRPr="000C6E22" w:rsidRDefault="000C6E22" w:rsidP="000C6E22">
            <w:pPr>
              <w:jc w:val="right"/>
              <w:rPr>
                <w:rFonts w:ascii="Arial" w:hAnsi="Arial" w:cs="Arial"/>
                <w:b/>
                <w:bCs/>
                <w:sz w:val="20"/>
                <w:szCs w:val="20"/>
              </w:rPr>
            </w:pPr>
            <w:r>
              <w:rPr>
                <w:rFonts w:ascii="Arial" w:hAnsi="Arial" w:cs="Arial"/>
                <w:b/>
                <w:bCs/>
                <w:sz w:val="20"/>
                <w:szCs w:val="20"/>
              </w:rPr>
              <w:t>УКУПНА ЦЕНА СА ПДВ-ОМ</w:t>
            </w:r>
          </w:p>
          <w:p w:rsidR="003D060C" w:rsidRPr="000C6E22" w:rsidRDefault="003D060C" w:rsidP="000C6E22">
            <w:pPr>
              <w:jc w:val="right"/>
              <w:rPr>
                <w:rFonts w:ascii="Arial" w:hAnsi="Arial" w:cs="Arial"/>
                <w:bCs/>
                <w:sz w:val="20"/>
                <w:szCs w:val="20"/>
              </w:rPr>
            </w:pPr>
          </w:p>
        </w:tc>
        <w:tc>
          <w:tcPr>
            <w:tcW w:w="2407" w:type="dxa"/>
            <w:gridSpan w:val="2"/>
          </w:tcPr>
          <w:p w:rsidR="003D060C" w:rsidRPr="000C6E22" w:rsidRDefault="003D060C" w:rsidP="000C6E22">
            <w:pPr>
              <w:jc w:val="center"/>
              <w:rPr>
                <w:rFonts w:ascii="Arial" w:hAnsi="Arial" w:cs="Arial"/>
                <w:bCs/>
                <w:sz w:val="20"/>
                <w:szCs w:val="20"/>
              </w:rPr>
            </w:pPr>
          </w:p>
        </w:tc>
      </w:tr>
      <w:tr w:rsidR="003D060C" w:rsidRPr="000C6E22" w:rsidTr="000C6E22">
        <w:tc>
          <w:tcPr>
            <w:tcW w:w="7908" w:type="dxa"/>
            <w:gridSpan w:val="6"/>
            <w:vAlign w:val="center"/>
          </w:tcPr>
          <w:p w:rsidR="003D060C" w:rsidRPr="000C6E22" w:rsidRDefault="000C6E22" w:rsidP="000C6E22">
            <w:pPr>
              <w:jc w:val="right"/>
              <w:rPr>
                <w:rFonts w:ascii="Arial" w:hAnsi="Arial" w:cs="Arial"/>
                <w:b/>
                <w:bCs/>
                <w:sz w:val="20"/>
                <w:szCs w:val="20"/>
              </w:rPr>
            </w:pPr>
            <w:r>
              <w:rPr>
                <w:rFonts w:ascii="Arial" w:hAnsi="Arial" w:cs="Arial"/>
                <w:b/>
                <w:bCs/>
                <w:sz w:val="20"/>
                <w:szCs w:val="20"/>
              </w:rPr>
              <w:t>РОК ИСПОРУКЕ</w:t>
            </w:r>
          </w:p>
          <w:p w:rsidR="003D060C" w:rsidRPr="000C6E22" w:rsidRDefault="003D060C" w:rsidP="000C6E22">
            <w:pPr>
              <w:jc w:val="right"/>
              <w:rPr>
                <w:rFonts w:ascii="Arial" w:hAnsi="Arial" w:cs="Arial"/>
                <w:b/>
                <w:bCs/>
                <w:sz w:val="20"/>
                <w:szCs w:val="20"/>
              </w:rPr>
            </w:pPr>
          </w:p>
        </w:tc>
        <w:tc>
          <w:tcPr>
            <w:tcW w:w="2407" w:type="dxa"/>
            <w:gridSpan w:val="2"/>
          </w:tcPr>
          <w:p w:rsidR="003D060C" w:rsidRPr="000C6E22" w:rsidRDefault="003D060C" w:rsidP="000C6E22">
            <w:pPr>
              <w:jc w:val="center"/>
              <w:rPr>
                <w:rFonts w:ascii="Arial" w:hAnsi="Arial" w:cs="Arial"/>
                <w:bCs/>
                <w:sz w:val="20"/>
                <w:szCs w:val="20"/>
              </w:rPr>
            </w:pPr>
          </w:p>
        </w:tc>
      </w:tr>
      <w:tr w:rsidR="003D060C" w:rsidRPr="000C6E22" w:rsidTr="000C6E22">
        <w:tc>
          <w:tcPr>
            <w:tcW w:w="7908" w:type="dxa"/>
            <w:gridSpan w:val="6"/>
            <w:vAlign w:val="center"/>
          </w:tcPr>
          <w:p w:rsidR="003D060C" w:rsidRPr="000C6E22" w:rsidRDefault="000C6E22" w:rsidP="000C6E22">
            <w:pPr>
              <w:jc w:val="right"/>
              <w:rPr>
                <w:rFonts w:ascii="Arial" w:hAnsi="Arial" w:cs="Arial"/>
                <w:b/>
                <w:bCs/>
                <w:sz w:val="20"/>
                <w:szCs w:val="20"/>
              </w:rPr>
            </w:pPr>
            <w:r>
              <w:rPr>
                <w:rFonts w:ascii="Arial" w:hAnsi="Arial" w:cs="Arial"/>
                <w:b/>
                <w:bCs/>
                <w:sz w:val="20"/>
                <w:szCs w:val="20"/>
              </w:rPr>
              <w:t>РОК ВАЖЕЊА ПОНУДЕ</w:t>
            </w:r>
          </w:p>
          <w:p w:rsidR="003D060C" w:rsidRPr="000C6E22" w:rsidRDefault="003D060C" w:rsidP="000C6E22">
            <w:pPr>
              <w:jc w:val="right"/>
              <w:rPr>
                <w:rFonts w:ascii="Arial" w:hAnsi="Arial" w:cs="Arial"/>
                <w:b/>
                <w:bCs/>
                <w:sz w:val="20"/>
                <w:szCs w:val="20"/>
              </w:rPr>
            </w:pPr>
          </w:p>
        </w:tc>
        <w:tc>
          <w:tcPr>
            <w:tcW w:w="2407" w:type="dxa"/>
            <w:gridSpan w:val="2"/>
          </w:tcPr>
          <w:p w:rsidR="003D060C" w:rsidRPr="000C6E22" w:rsidRDefault="003D060C" w:rsidP="000C6E22">
            <w:pPr>
              <w:jc w:val="center"/>
              <w:rPr>
                <w:rFonts w:ascii="Arial" w:hAnsi="Arial" w:cs="Arial"/>
                <w:bCs/>
                <w:sz w:val="20"/>
                <w:szCs w:val="20"/>
              </w:rPr>
            </w:pPr>
          </w:p>
        </w:tc>
      </w:tr>
    </w:tbl>
    <w:p w:rsidR="00D87CCE" w:rsidRDefault="00D87CCE"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CB6A9A" w:rsidRPr="000C6E22" w:rsidRDefault="00CB6A9A" w:rsidP="00CB6A9A">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Pr>
          <w:rFonts w:ascii="Arial" w:hAnsi="Arial" w:cs="Arial"/>
          <w:sz w:val="22"/>
          <w:szCs w:val="22"/>
        </w:rPr>
        <w:t xml:space="preserve">сукцесивно, по потреби Наручиоца, </w:t>
      </w:r>
      <w:r>
        <w:rPr>
          <w:rFonts w:ascii="Arial" w:hAnsi="Arial" w:cs="Arial"/>
          <w:sz w:val="22"/>
          <w:szCs w:val="22"/>
          <w:lang w:val="sr-Cyrl-CS"/>
        </w:rPr>
        <w:t xml:space="preserve">максимум </w:t>
      </w:r>
      <w:r w:rsidR="00F07267">
        <w:rPr>
          <w:rFonts w:ascii="Arial" w:hAnsi="Arial" w:cs="Arial"/>
          <w:sz w:val="22"/>
          <w:szCs w:val="22"/>
        </w:rPr>
        <w:t>30 (тридесет)</w:t>
      </w:r>
      <w:r w:rsidR="00F07267">
        <w:rPr>
          <w:rFonts w:ascii="Arial" w:hAnsi="Arial" w:cs="Arial"/>
          <w:sz w:val="22"/>
          <w:szCs w:val="22"/>
          <w:lang w:val="sr-Cyrl-CS"/>
        </w:rPr>
        <w:t xml:space="preserve"> </w:t>
      </w:r>
      <w:r>
        <w:rPr>
          <w:rFonts w:ascii="Arial" w:hAnsi="Arial" w:cs="Arial"/>
          <w:sz w:val="22"/>
          <w:szCs w:val="22"/>
          <w:lang w:val="sr-Cyrl-CS"/>
        </w:rPr>
        <w:t>дана од дана пријема писаног захтева (факс, мејл). Приликом испоруке обавезно је доставити и сертификате о квалитету производа (за конкретну серију производа).</w:t>
      </w:r>
      <w:r w:rsidRPr="00CB6A9A">
        <w:rPr>
          <w:rFonts w:ascii="Arial" w:hAnsi="Arial" w:cs="Arial"/>
          <w:sz w:val="22"/>
          <w:szCs w:val="22"/>
          <w:lang w:val="sr-Cyrl-CS"/>
        </w:rPr>
        <w:t xml:space="preserve"> </w:t>
      </w:r>
      <w:r>
        <w:rPr>
          <w:rFonts w:ascii="Arial" w:hAnsi="Arial" w:cs="Arial"/>
          <w:sz w:val="22"/>
          <w:szCs w:val="22"/>
          <w:lang w:eastAsia="sr-Latn-CS"/>
        </w:rPr>
        <w:t xml:space="preserve">Приликом сваке </w:t>
      </w:r>
      <w:r w:rsidRPr="003F62A4">
        <w:rPr>
          <w:rFonts w:ascii="Arial" w:hAnsi="Arial" w:cs="Arial"/>
          <w:sz w:val="22"/>
          <w:szCs w:val="22"/>
          <w:lang w:val="sr-Cyrl-CS"/>
        </w:rPr>
        <w:t>испоруке</w:t>
      </w:r>
      <w:r>
        <w:rPr>
          <w:rFonts w:ascii="Arial" w:hAnsi="Arial" w:cs="Arial"/>
          <w:sz w:val="22"/>
          <w:szCs w:val="22"/>
          <w:lang w:val="sr-Cyrl-CS"/>
        </w:rPr>
        <w:t xml:space="preserve"> овлашћена лица Купца и Продавца потписују Записник о квалитативном и квантитативном пријему добара који се испоставља заједно са фактуром и представља основ за плаћање.</w:t>
      </w:r>
    </w:p>
    <w:p w:rsidR="00CB6A9A" w:rsidRDefault="00CB6A9A" w:rsidP="00CB6A9A">
      <w:pPr>
        <w:autoSpaceDE w:val="0"/>
        <w:autoSpaceDN w:val="0"/>
        <w:adjustRightInd w:val="0"/>
        <w:ind w:left="-426"/>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w:t>
      </w:r>
      <w:r>
        <w:rPr>
          <w:rFonts w:ascii="Arial" w:hAnsi="Arial" w:cs="Arial"/>
          <w:sz w:val="22"/>
          <w:szCs w:val="22"/>
          <w:lang w:eastAsia="sr-Latn-CS"/>
        </w:rPr>
        <w:t>аду, Булевар деспота Стефана 54.</w:t>
      </w:r>
    </w:p>
    <w:p w:rsidR="00CB6A9A" w:rsidRDefault="00CB6A9A" w:rsidP="00CB6A9A">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Р</w:t>
      </w:r>
      <w:r w:rsidRPr="00697A5A">
        <w:rPr>
          <w:rFonts w:ascii="Arial" w:hAnsi="Arial" w:cs="Arial"/>
          <w:b/>
          <w:sz w:val="22"/>
          <w:szCs w:val="22"/>
          <w:lang w:eastAsia="sr-Latn-CS"/>
        </w:rPr>
        <w:t>ок</w:t>
      </w:r>
      <w:r>
        <w:rPr>
          <w:rFonts w:ascii="Arial" w:hAnsi="Arial" w:cs="Arial"/>
          <w:b/>
          <w:sz w:val="22"/>
          <w:szCs w:val="22"/>
          <w:lang w:eastAsia="sr-Latn-CS"/>
        </w:rPr>
        <w:t xml:space="preserve"> трајања</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све ставке у моменту испоруке морају имати рок трајања дужи од 2/3 укупног рока трајања</w:t>
      </w:r>
    </w:p>
    <w:p w:rsidR="003D060C" w:rsidRPr="003D060C" w:rsidRDefault="003D060C" w:rsidP="003D060C">
      <w:pPr>
        <w:autoSpaceDE w:val="0"/>
        <w:autoSpaceDN w:val="0"/>
        <w:adjustRightInd w:val="0"/>
        <w:ind w:left="-426" w:right="-755"/>
        <w:jc w:val="both"/>
        <w:rPr>
          <w:rFonts w:ascii="Arial" w:hAnsi="Arial" w:cs="Arial"/>
          <w:sz w:val="22"/>
          <w:szCs w:val="22"/>
          <w:lang w:val="sr-Cyrl-CS"/>
        </w:rPr>
      </w:pPr>
    </w:p>
    <w:p w:rsidR="00B7348A" w:rsidRPr="00B7348A" w:rsidRDefault="00B7348A" w:rsidP="00EB2A9B">
      <w:pPr>
        <w:tabs>
          <w:tab w:val="num" w:pos="480"/>
        </w:tabs>
        <w:ind w:right="-472"/>
        <w:jc w:val="both"/>
        <w:rPr>
          <w:rFonts w:ascii="Arial" w:hAnsi="Arial" w:cs="Arial"/>
          <w:sz w:val="16"/>
          <w:szCs w:val="16"/>
        </w:rPr>
      </w:pPr>
    </w:p>
    <w:p w:rsidR="007A4A4B" w:rsidRPr="007F7C55" w:rsidRDefault="007A4A4B" w:rsidP="007F7C55">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7F7C55" w:rsidRDefault="007A4A4B" w:rsidP="007F7C55">
      <w:pPr>
        <w:tabs>
          <w:tab w:val="num" w:pos="480"/>
        </w:tabs>
        <w:ind w:left="-426" w:right="-472"/>
        <w:rPr>
          <w:rFonts w:ascii="Arial" w:hAnsi="Arial" w:cs="Arial"/>
          <w:b/>
          <w:sz w:val="20"/>
          <w:szCs w:val="20"/>
        </w:rPr>
      </w:pPr>
      <w:r w:rsidRPr="007F7C55">
        <w:rPr>
          <w:rFonts w:ascii="Arial" w:hAnsi="Arial" w:cs="Arial"/>
          <w:b/>
          <w:sz w:val="20"/>
          <w:szCs w:val="20"/>
        </w:rPr>
        <w:t xml:space="preserve">                                                                                      </w:t>
      </w:r>
      <w:r w:rsidR="00724724" w:rsidRPr="007F7C55">
        <w:rPr>
          <w:rFonts w:ascii="Arial" w:hAnsi="Arial" w:cs="Arial"/>
          <w:b/>
          <w:sz w:val="20"/>
          <w:szCs w:val="20"/>
        </w:rPr>
        <w:t xml:space="preserve">                </w:t>
      </w:r>
      <w:r w:rsidRPr="007F7C55">
        <w:rPr>
          <w:rFonts w:ascii="Arial" w:hAnsi="Arial" w:cs="Arial"/>
          <w:b/>
          <w:sz w:val="20"/>
          <w:szCs w:val="20"/>
        </w:rPr>
        <w:t xml:space="preserve"> </w:t>
      </w:r>
      <w:r w:rsidR="00724724" w:rsidRPr="007F7C55">
        <w:rPr>
          <w:rFonts w:ascii="Arial" w:hAnsi="Arial" w:cs="Arial"/>
          <w:b/>
          <w:sz w:val="20"/>
          <w:szCs w:val="20"/>
        </w:rPr>
        <w:t>П</w:t>
      </w:r>
      <w:r w:rsidRPr="007F7C55">
        <w:rPr>
          <w:rFonts w:ascii="Arial" w:hAnsi="Arial" w:cs="Arial"/>
          <w:b/>
          <w:sz w:val="20"/>
          <w:szCs w:val="20"/>
        </w:rPr>
        <w:t>онуђ</w:t>
      </w:r>
      <w:r w:rsidR="00EB2A9B" w:rsidRPr="007F7C55">
        <w:rPr>
          <w:rFonts w:ascii="Arial" w:hAnsi="Arial" w:cs="Arial"/>
          <w:b/>
          <w:sz w:val="20"/>
          <w:szCs w:val="20"/>
        </w:rPr>
        <w:t>а</w:t>
      </w:r>
      <w:r w:rsidR="007F7C55">
        <w:rPr>
          <w:rFonts w:ascii="Arial" w:hAnsi="Arial" w:cs="Arial"/>
          <w:b/>
          <w:sz w:val="20"/>
          <w:szCs w:val="20"/>
        </w:rPr>
        <w:t xml:space="preserve">ч </w:t>
      </w:r>
    </w:p>
    <w:p w:rsidR="007F7C55" w:rsidRPr="007F7C55" w:rsidRDefault="007F7C55" w:rsidP="007F7C55">
      <w:pPr>
        <w:tabs>
          <w:tab w:val="num" w:pos="480"/>
        </w:tabs>
        <w:ind w:left="-426" w:right="-472"/>
        <w:rPr>
          <w:rFonts w:ascii="Arial" w:hAnsi="Arial" w:cs="Arial"/>
          <w:b/>
          <w:sz w:val="16"/>
          <w:szCs w:val="16"/>
        </w:rPr>
      </w:pPr>
    </w:p>
    <w:p w:rsidR="00B7348A" w:rsidRDefault="00B7348A" w:rsidP="007A4A4B">
      <w:pPr>
        <w:jc w:val="center"/>
        <w:rPr>
          <w:rFonts w:ascii="Arial" w:hAnsi="Arial" w:cs="Arial"/>
          <w:b/>
          <w:sz w:val="22"/>
          <w:szCs w:val="22"/>
          <w:u w:val="single"/>
          <w:lang w:val="sr-Cyrl-CS"/>
        </w:rPr>
      </w:pPr>
    </w:p>
    <w:p w:rsidR="00B7348A" w:rsidRDefault="00B7348A" w:rsidP="007A4A4B">
      <w:pPr>
        <w:jc w:val="center"/>
        <w:rPr>
          <w:rFonts w:ascii="Arial" w:hAnsi="Arial" w:cs="Arial"/>
          <w:b/>
          <w:sz w:val="22"/>
          <w:szCs w:val="22"/>
          <w:u w:val="single"/>
          <w:lang w:val="sr-Cyrl-CS"/>
        </w:rPr>
      </w:pPr>
    </w:p>
    <w:p w:rsidR="00B7348A" w:rsidRPr="00D87CCE" w:rsidRDefault="00B7348A" w:rsidP="00B7348A">
      <w:pPr>
        <w:tabs>
          <w:tab w:val="num" w:pos="480"/>
        </w:tabs>
        <w:ind w:left="-426" w:right="-472"/>
        <w:jc w:val="both"/>
        <w:rPr>
          <w:rFonts w:ascii="Arial" w:hAnsi="Arial" w:cs="Arial"/>
          <w:b/>
          <w:sz w:val="22"/>
          <w:szCs w:val="22"/>
        </w:rPr>
      </w:pPr>
      <w:r w:rsidRPr="00D87CCE">
        <w:rPr>
          <w:rFonts w:ascii="Arial" w:hAnsi="Arial" w:cs="Arial"/>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7348A" w:rsidRDefault="00B7348A" w:rsidP="007A4A4B">
      <w:pPr>
        <w:jc w:val="center"/>
        <w:rPr>
          <w:rFonts w:ascii="Arial" w:hAnsi="Arial" w:cs="Arial"/>
          <w:b/>
          <w:sz w:val="22"/>
          <w:szCs w:val="22"/>
          <w:u w:val="single"/>
          <w:lang w:val="sr-Cyrl-CS"/>
        </w:rPr>
      </w:pPr>
    </w:p>
    <w:p w:rsidR="000C6E22" w:rsidRDefault="000C6E22" w:rsidP="000C6E22">
      <w:pPr>
        <w:jc w:val="center"/>
        <w:rPr>
          <w:rFonts w:ascii="Arial" w:hAnsi="Arial" w:cs="Arial"/>
          <w:b/>
          <w:sz w:val="22"/>
          <w:szCs w:val="22"/>
        </w:rPr>
      </w:pPr>
      <w:r>
        <w:rPr>
          <w:rFonts w:ascii="Arial" w:hAnsi="Arial" w:cs="Arial"/>
          <w:b/>
          <w:sz w:val="22"/>
          <w:szCs w:val="22"/>
        </w:rPr>
        <w:t>Понуда број_________од_________ године</w:t>
      </w:r>
    </w:p>
    <w:p w:rsidR="00B7348A" w:rsidRDefault="00B7348A" w:rsidP="00B7348A">
      <w:pPr>
        <w:rPr>
          <w:rFonts w:ascii="Arial" w:hAnsi="Arial" w:cs="Arial"/>
          <w:b/>
          <w:sz w:val="22"/>
          <w:szCs w:val="22"/>
          <w:u w:val="single"/>
          <w:lang w:val="sr-Cyrl-CS"/>
        </w:rPr>
      </w:pPr>
    </w:p>
    <w:p w:rsidR="000C6E22" w:rsidRPr="00010026" w:rsidRDefault="000C6E22" w:rsidP="000C6E22">
      <w:pPr>
        <w:pStyle w:val="ListParagraph"/>
        <w:autoSpaceDE w:val="0"/>
        <w:autoSpaceDN w:val="0"/>
        <w:adjustRightInd w:val="0"/>
        <w:spacing w:line="240" w:lineRule="auto"/>
        <w:ind w:left="-284"/>
        <w:jc w:val="center"/>
        <w:rPr>
          <w:rFonts w:ascii="Arial" w:hAnsi="Arial" w:cs="Arial"/>
          <w:b/>
          <w:bCs/>
          <w:sz w:val="22"/>
          <w:szCs w:val="22"/>
          <w:u w:val="single"/>
        </w:rPr>
      </w:pPr>
      <w:r w:rsidRPr="00010026">
        <w:rPr>
          <w:rFonts w:ascii="Arial" w:hAnsi="Arial" w:cs="Arial"/>
          <w:b/>
          <w:bCs/>
          <w:sz w:val="22"/>
          <w:szCs w:val="22"/>
          <w:u w:val="single"/>
        </w:rPr>
        <w:t>Партија 2 – материјал за филтрацију воде по методи ISO 15553:2006</w:t>
      </w:r>
    </w:p>
    <w:p w:rsidR="000C6E22" w:rsidRPr="000C6E22" w:rsidRDefault="000C6E22" w:rsidP="000C6E22">
      <w:pPr>
        <w:autoSpaceDE w:val="0"/>
        <w:autoSpaceDN w:val="0"/>
        <w:adjustRightInd w:val="0"/>
        <w:jc w:val="both"/>
        <w:rPr>
          <w:rFonts w:ascii="Arial" w:hAnsi="Arial" w:cs="Arial"/>
          <w:b/>
          <w:sz w:val="22"/>
          <w:szCs w:val="22"/>
        </w:rPr>
      </w:pPr>
    </w:p>
    <w:p w:rsidR="000C6E22" w:rsidRDefault="000C6E22" w:rsidP="000C6E22">
      <w:pPr>
        <w:autoSpaceDE w:val="0"/>
        <w:autoSpaceDN w:val="0"/>
        <w:adjustRightInd w:val="0"/>
        <w:ind w:left="-426"/>
        <w:jc w:val="both"/>
        <w:rPr>
          <w:rFonts w:ascii="Arial" w:hAnsi="Arial" w:cs="Arial"/>
          <w:b/>
          <w:sz w:val="22"/>
          <w:szCs w:val="22"/>
        </w:rPr>
      </w:pPr>
    </w:p>
    <w:tbl>
      <w:tblPr>
        <w:tblStyle w:val="TableGrid"/>
        <w:tblW w:w="9890" w:type="dxa"/>
        <w:tblInd w:w="-426" w:type="dxa"/>
        <w:tblLayout w:type="fixed"/>
        <w:tblLook w:val="04A0"/>
      </w:tblPr>
      <w:tblGrid>
        <w:gridCol w:w="696"/>
        <w:gridCol w:w="2390"/>
        <w:gridCol w:w="1134"/>
        <w:gridCol w:w="1134"/>
        <w:gridCol w:w="1134"/>
        <w:gridCol w:w="1134"/>
        <w:gridCol w:w="1134"/>
        <w:gridCol w:w="1134"/>
      </w:tblGrid>
      <w:tr w:rsidR="000C6E22" w:rsidRPr="000C6E22" w:rsidTr="000C6E22">
        <w:tc>
          <w:tcPr>
            <w:tcW w:w="696" w:type="dxa"/>
            <w:vAlign w:val="center"/>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Р.БР</w:t>
            </w:r>
          </w:p>
        </w:tc>
        <w:tc>
          <w:tcPr>
            <w:tcW w:w="2390" w:type="dxa"/>
            <w:vAlign w:val="center"/>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 xml:space="preserve">НАЗИВ </w:t>
            </w:r>
            <w:r w:rsidRPr="000C6E22">
              <w:rPr>
                <w:rFonts w:ascii="Arial" w:hAnsi="Arial" w:cs="Arial"/>
                <w:b/>
                <w:bCs/>
                <w:noProof/>
                <w:sz w:val="20"/>
                <w:szCs w:val="20"/>
                <w:lang w:val="sr-Cyrl-CS"/>
              </w:rPr>
              <w:t>МАТЕРИЈАЛ</w:t>
            </w:r>
            <w:r w:rsidRPr="000C6E22">
              <w:rPr>
                <w:rFonts w:ascii="Arial" w:hAnsi="Arial" w:cs="Arial"/>
                <w:b/>
                <w:bCs/>
                <w:sz w:val="20"/>
                <w:szCs w:val="20"/>
                <w:lang w:val="sr-Cyrl-CS"/>
              </w:rPr>
              <w:t>А</w:t>
            </w:r>
          </w:p>
        </w:tc>
        <w:tc>
          <w:tcPr>
            <w:tcW w:w="1134" w:type="dxa"/>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ЈЕД. МЕРЕ</w:t>
            </w:r>
          </w:p>
        </w:tc>
        <w:tc>
          <w:tcPr>
            <w:tcW w:w="1134" w:type="dxa"/>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КОЛИЧИНА</w:t>
            </w:r>
          </w:p>
        </w:tc>
        <w:tc>
          <w:tcPr>
            <w:tcW w:w="1134" w:type="dxa"/>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ЈЕД. ЦЕНА БЕЗ ПДВ-А</w:t>
            </w:r>
          </w:p>
        </w:tc>
        <w:tc>
          <w:tcPr>
            <w:tcW w:w="1134" w:type="dxa"/>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ЈЕД. ЦЕНА СА ПДВ-ОМ</w:t>
            </w:r>
          </w:p>
        </w:tc>
        <w:tc>
          <w:tcPr>
            <w:tcW w:w="1134" w:type="dxa"/>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УКУПНА ЦЕНА БЕЗ ПДВ-А</w:t>
            </w:r>
          </w:p>
        </w:tc>
        <w:tc>
          <w:tcPr>
            <w:tcW w:w="1134" w:type="dxa"/>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УКУПНА ЦЕНА СА ПДВ-ОМ</w:t>
            </w:r>
          </w:p>
        </w:tc>
      </w:tr>
      <w:tr w:rsidR="000C6E22" w:rsidRPr="000C6E22" w:rsidTr="000C6E22">
        <w:tc>
          <w:tcPr>
            <w:tcW w:w="696" w:type="dxa"/>
            <w:vAlign w:val="center"/>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1</w:t>
            </w:r>
          </w:p>
        </w:tc>
        <w:tc>
          <w:tcPr>
            <w:tcW w:w="2390" w:type="dxa"/>
          </w:tcPr>
          <w:p w:rsidR="000C6E22" w:rsidRPr="000C6E22" w:rsidRDefault="000C6E22" w:rsidP="000C6E22">
            <w:pPr>
              <w:jc w:val="both"/>
              <w:rPr>
                <w:rFonts w:ascii="Arial" w:hAnsi="Arial" w:cs="Arial"/>
                <w:bCs/>
                <w:sz w:val="20"/>
                <w:szCs w:val="20"/>
              </w:rPr>
            </w:pPr>
            <w:r w:rsidRPr="000C6E22">
              <w:rPr>
                <w:rFonts w:ascii="Arial" w:hAnsi="Arial" w:cs="Arial"/>
                <w:bCs/>
                <w:sz w:val="20"/>
                <w:szCs w:val="20"/>
              </w:rPr>
              <w:t>Pall Envirocheck HV капсуле, мембрана: polyester, hydrophilic мембранe, кат. бр.  12098, са појединачно пакованим капсулама  или одговарајући</w:t>
            </w:r>
          </w:p>
        </w:tc>
        <w:tc>
          <w:tcPr>
            <w:tcW w:w="1134" w:type="dxa"/>
            <w:vAlign w:val="center"/>
          </w:tcPr>
          <w:p w:rsidR="000C6E22" w:rsidRPr="000C6E22" w:rsidRDefault="000C6E22" w:rsidP="000C6E22">
            <w:pPr>
              <w:jc w:val="center"/>
              <w:rPr>
                <w:rFonts w:ascii="Arial" w:hAnsi="Arial" w:cs="Arial"/>
                <w:bCs/>
                <w:sz w:val="20"/>
                <w:szCs w:val="20"/>
              </w:rPr>
            </w:pPr>
            <w:r w:rsidRPr="000C6E22">
              <w:rPr>
                <w:rFonts w:ascii="Arial" w:hAnsi="Arial" w:cs="Arial"/>
                <w:bCs/>
                <w:sz w:val="20"/>
                <w:szCs w:val="20"/>
              </w:rPr>
              <w:t>комад</w:t>
            </w:r>
          </w:p>
        </w:tc>
        <w:tc>
          <w:tcPr>
            <w:tcW w:w="1134" w:type="dxa"/>
            <w:vAlign w:val="center"/>
          </w:tcPr>
          <w:p w:rsidR="000C6E22" w:rsidRPr="000C6E22" w:rsidRDefault="000C6E22" w:rsidP="000C6E22">
            <w:pPr>
              <w:jc w:val="center"/>
              <w:rPr>
                <w:rFonts w:ascii="Arial" w:hAnsi="Arial" w:cs="Arial"/>
                <w:bCs/>
                <w:sz w:val="20"/>
                <w:szCs w:val="20"/>
              </w:rPr>
            </w:pPr>
            <w:r w:rsidRPr="000C6E22">
              <w:rPr>
                <w:rFonts w:ascii="Arial" w:hAnsi="Arial" w:cs="Arial"/>
                <w:bCs/>
                <w:sz w:val="20"/>
                <w:szCs w:val="20"/>
              </w:rPr>
              <w:t>50</w:t>
            </w:r>
          </w:p>
        </w:tc>
        <w:tc>
          <w:tcPr>
            <w:tcW w:w="1134" w:type="dxa"/>
          </w:tcPr>
          <w:p w:rsidR="000C6E22" w:rsidRPr="000C6E22" w:rsidRDefault="000C6E22" w:rsidP="000C6E22">
            <w:pPr>
              <w:jc w:val="center"/>
              <w:rPr>
                <w:rFonts w:ascii="Arial" w:hAnsi="Arial" w:cs="Arial"/>
                <w:bCs/>
                <w:sz w:val="20"/>
                <w:szCs w:val="20"/>
              </w:rPr>
            </w:pPr>
          </w:p>
        </w:tc>
        <w:tc>
          <w:tcPr>
            <w:tcW w:w="1134" w:type="dxa"/>
          </w:tcPr>
          <w:p w:rsidR="000C6E22" w:rsidRPr="000C6E22" w:rsidRDefault="000C6E22" w:rsidP="000C6E22">
            <w:pPr>
              <w:jc w:val="center"/>
              <w:rPr>
                <w:rFonts w:ascii="Arial" w:hAnsi="Arial" w:cs="Arial"/>
                <w:bCs/>
                <w:sz w:val="20"/>
                <w:szCs w:val="20"/>
              </w:rPr>
            </w:pPr>
          </w:p>
        </w:tc>
        <w:tc>
          <w:tcPr>
            <w:tcW w:w="1134" w:type="dxa"/>
          </w:tcPr>
          <w:p w:rsidR="000C6E22" w:rsidRPr="000C6E22" w:rsidRDefault="000C6E22" w:rsidP="000C6E22">
            <w:pPr>
              <w:jc w:val="center"/>
              <w:rPr>
                <w:rFonts w:ascii="Arial" w:hAnsi="Arial" w:cs="Arial"/>
                <w:bCs/>
                <w:sz w:val="20"/>
                <w:szCs w:val="20"/>
              </w:rPr>
            </w:pPr>
          </w:p>
        </w:tc>
        <w:tc>
          <w:tcPr>
            <w:tcW w:w="1134" w:type="dxa"/>
          </w:tcPr>
          <w:p w:rsidR="000C6E22" w:rsidRPr="000C6E22" w:rsidRDefault="000C6E22" w:rsidP="000C6E22">
            <w:pPr>
              <w:jc w:val="center"/>
              <w:rPr>
                <w:rFonts w:ascii="Arial" w:hAnsi="Arial" w:cs="Arial"/>
                <w:bCs/>
                <w:sz w:val="20"/>
                <w:szCs w:val="20"/>
              </w:rPr>
            </w:pPr>
          </w:p>
        </w:tc>
      </w:tr>
      <w:tr w:rsidR="000C6E22" w:rsidRPr="000C6E22" w:rsidTr="000C6E22">
        <w:tc>
          <w:tcPr>
            <w:tcW w:w="696" w:type="dxa"/>
            <w:vAlign w:val="center"/>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2</w:t>
            </w:r>
          </w:p>
        </w:tc>
        <w:tc>
          <w:tcPr>
            <w:tcW w:w="2390" w:type="dxa"/>
          </w:tcPr>
          <w:p w:rsidR="000C6E22" w:rsidRPr="000C6E22" w:rsidRDefault="000C6E22" w:rsidP="000C6E22">
            <w:pPr>
              <w:jc w:val="both"/>
              <w:rPr>
                <w:rFonts w:ascii="Arial" w:hAnsi="Arial" w:cs="Arial"/>
                <w:bCs/>
                <w:sz w:val="20"/>
                <w:szCs w:val="20"/>
              </w:rPr>
            </w:pPr>
            <w:r w:rsidRPr="000C6E22">
              <w:rPr>
                <w:rFonts w:ascii="Arial" w:hAnsi="Arial" w:cs="Arial"/>
                <w:bCs/>
                <w:sz w:val="20"/>
                <w:szCs w:val="20"/>
              </w:rPr>
              <w:t>Мембране целулозно ацетатне или нитратне, дијаметар мембране 142мм, промер пора 1,2µm, Sartorius, кат. бр.   11303-142G, CN или одговарајући</w:t>
            </w:r>
          </w:p>
        </w:tc>
        <w:tc>
          <w:tcPr>
            <w:tcW w:w="1134" w:type="dxa"/>
            <w:vAlign w:val="center"/>
          </w:tcPr>
          <w:p w:rsidR="000C6E22" w:rsidRPr="000C6E22" w:rsidRDefault="000C6E22" w:rsidP="000C6E22">
            <w:pPr>
              <w:jc w:val="center"/>
              <w:rPr>
                <w:rFonts w:ascii="Arial" w:hAnsi="Arial" w:cs="Arial"/>
                <w:bCs/>
                <w:sz w:val="20"/>
                <w:szCs w:val="20"/>
              </w:rPr>
            </w:pPr>
            <w:r w:rsidRPr="000C6E22">
              <w:rPr>
                <w:rFonts w:ascii="Arial" w:hAnsi="Arial" w:cs="Arial"/>
                <w:bCs/>
                <w:sz w:val="20"/>
                <w:szCs w:val="20"/>
              </w:rPr>
              <w:t>комад</w:t>
            </w:r>
          </w:p>
        </w:tc>
        <w:tc>
          <w:tcPr>
            <w:tcW w:w="1134" w:type="dxa"/>
            <w:vAlign w:val="center"/>
          </w:tcPr>
          <w:p w:rsidR="000C6E22" w:rsidRPr="000C6E22" w:rsidRDefault="000C6E22" w:rsidP="000C6E22">
            <w:pPr>
              <w:jc w:val="center"/>
              <w:rPr>
                <w:rFonts w:ascii="Arial" w:hAnsi="Arial" w:cs="Arial"/>
                <w:bCs/>
                <w:sz w:val="20"/>
                <w:szCs w:val="20"/>
              </w:rPr>
            </w:pPr>
            <w:r w:rsidRPr="000C6E22">
              <w:rPr>
                <w:rFonts w:ascii="Arial" w:hAnsi="Arial" w:cs="Arial"/>
                <w:bCs/>
                <w:sz w:val="20"/>
                <w:szCs w:val="20"/>
              </w:rPr>
              <w:t>50</w:t>
            </w:r>
          </w:p>
        </w:tc>
        <w:tc>
          <w:tcPr>
            <w:tcW w:w="1134" w:type="dxa"/>
          </w:tcPr>
          <w:p w:rsidR="000C6E22" w:rsidRPr="000C6E22" w:rsidRDefault="000C6E22" w:rsidP="000C6E22">
            <w:pPr>
              <w:jc w:val="center"/>
              <w:rPr>
                <w:rFonts w:ascii="Arial" w:hAnsi="Arial" w:cs="Arial"/>
                <w:bCs/>
                <w:sz w:val="20"/>
                <w:szCs w:val="20"/>
              </w:rPr>
            </w:pPr>
          </w:p>
        </w:tc>
        <w:tc>
          <w:tcPr>
            <w:tcW w:w="1134" w:type="dxa"/>
          </w:tcPr>
          <w:p w:rsidR="000C6E22" w:rsidRPr="000C6E22" w:rsidRDefault="000C6E22" w:rsidP="000C6E22">
            <w:pPr>
              <w:jc w:val="center"/>
              <w:rPr>
                <w:rFonts w:ascii="Arial" w:hAnsi="Arial" w:cs="Arial"/>
                <w:bCs/>
                <w:sz w:val="20"/>
                <w:szCs w:val="20"/>
              </w:rPr>
            </w:pPr>
          </w:p>
        </w:tc>
        <w:tc>
          <w:tcPr>
            <w:tcW w:w="1134" w:type="dxa"/>
          </w:tcPr>
          <w:p w:rsidR="000C6E22" w:rsidRPr="000C6E22" w:rsidRDefault="000C6E22" w:rsidP="000C6E22">
            <w:pPr>
              <w:jc w:val="center"/>
              <w:rPr>
                <w:rFonts w:ascii="Arial" w:hAnsi="Arial" w:cs="Arial"/>
                <w:bCs/>
                <w:sz w:val="20"/>
                <w:szCs w:val="20"/>
              </w:rPr>
            </w:pPr>
          </w:p>
        </w:tc>
        <w:tc>
          <w:tcPr>
            <w:tcW w:w="1134" w:type="dxa"/>
          </w:tcPr>
          <w:p w:rsidR="000C6E22" w:rsidRPr="000C6E22" w:rsidRDefault="000C6E22" w:rsidP="000C6E22">
            <w:pPr>
              <w:jc w:val="center"/>
              <w:rPr>
                <w:rFonts w:ascii="Arial" w:hAnsi="Arial" w:cs="Arial"/>
                <w:bCs/>
                <w:sz w:val="20"/>
                <w:szCs w:val="20"/>
              </w:rPr>
            </w:pPr>
          </w:p>
        </w:tc>
      </w:tr>
      <w:tr w:rsidR="000C6E22" w:rsidRPr="000C6E22" w:rsidTr="000C6E22">
        <w:tc>
          <w:tcPr>
            <w:tcW w:w="6488" w:type="dxa"/>
            <w:gridSpan w:val="5"/>
            <w:vAlign w:val="center"/>
          </w:tcPr>
          <w:p w:rsidR="000C6E22" w:rsidRPr="000C6E22" w:rsidRDefault="000C6E22" w:rsidP="000C6E22">
            <w:pPr>
              <w:jc w:val="right"/>
              <w:rPr>
                <w:rFonts w:ascii="Arial" w:hAnsi="Arial" w:cs="Arial"/>
                <w:b/>
                <w:bCs/>
                <w:sz w:val="20"/>
                <w:szCs w:val="20"/>
              </w:rPr>
            </w:pPr>
            <w:r w:rsidRPr="000C6E22">
              <w:rPr>
                <w:rFonts w:ascii="Arial" w:hAnsi="Arial" w:cs="Arial"/>
                <w:b/>
                <w:bCs/>
                <w:sz w:val="20"/>
                <w:szCs w:val="20"/>
              </w:rPr>
              <w:t>УКУПНА ЦЕНА БЕЗ ПДВ-А</w:t>
            </w:r>
          </w:p>
          <w:p w:rsidR="000C6E22" w:rsidRPr="000C6E22" w:rsidRDefault="000C6E22" w:rsidP="000C6E22">
            <w:pPr>
              <w:jc w:val="right"/>
              <w:rPr>
                <w:rFonts w:ascii="Arial" w:hAnsi="Arial" w:cs="Arial"/>
                <w:bCs/>
                <w:sz w:val="20"/>
                <w:szCs w:val="20"/>
              </w:rPr>
            </w:pPr>
          </w:p>
        </w:tc>
        <w:tc>
          <w:tcPr>
            <w:tcW w:w="3402" w:type="dxa"/>
            <w:gridSpan w:val="3"/>
          </w:tcPr>
          <w:p w:rsidR="000C6E22" w:rsidRPr="000C6E22" w:rsidRDefault="000C6E22" w:rsidP="000C6E22">
            <w:pPr>
              <w:jc w:val="center"/>
              <w:rPr>
                <w:rFonts w:ascii="Arial" w:hAnsi="Arial" w:cs="Arial"/>
                <w:bCs/>
                <w:sz w:val="20"/>
                <w:szCs w:val="20"/>
              </w:rPr>
            </w:pPr>
          </w:p>
        </w:tc>
      </w:tr>
      <w:tr w:rsidR="000C6E22" w:rsidRPr="000C6E22" w:rsidTr="000C6E22">
        <w:tc>
          <w:tcPr>
            <w:tcW w:w="6488" w:type="dxa"/>
            <w:gridSpan w:val="5"/>
            <w:vAlign w:val="center"/>
          </w:tcPr>
          <w:p w:rsidR="000C6E22" w:rsidRPr="000C6E22" w:rsidRDefault="000C6E22" w:rsidP="000C6E22">
            <w:pPr>
              <w:jc w:val="right"/>
              <w:rPr>
                <w:rFonts w:ascii="Arial" w:hAnsi="Arial" w:cs="Arial"/>
                <w:b/>
                <w:bCs/>
                <w:sz w:val="20"/>
                <w:szCs w:val="20"/>
              </w:rPr>
            </w:pPr>
            <w:r w:rsidRPr="000C6E22">
              <w:rPr>
                <w:rFonts w:ascii="Arial" w:hAnsi="Arial" w:cs="Arial"/>
                <w:b/>
                <w:bCs/>
                <w:sz w:val="20"/>
                <w:szCs w:val="20"/>
              </w:rPr>
              <w:t>УКУПНА ЦЕНА СА ПДВ-ОМ</w:t>
            </w:r>
          </w:p>
          <w:p w:rsidR="000C6E22" w:rsidRPr="000C6E22" w:rsidRDefault="000C6E22" w:rsidP="000C6E22">
            <w:pPr>
              <w:jc w:val="right"/>
              <w:rPr>
                <w:rFonts w:ascii="Arial" w:hAnsi="Arial" w:cs="Arial"/>
                <w:bCs/>
                <w:sz w:val="20"/>
                <w:szCs w:val="20"/>
              </w:rPr>
            </w:pPr>
          </w:p>
        </w:tc>
        <w:tc>
          <w:tcPr>
            <w:tcW w:w="3402" w:type="dxa"/>
            <w:gridSpan w:val="3"/>
          </w:tcPr>
          <w:p w:rsidR="000C6E22" w:rsidRPr="000C6E22" w:rsidRDefault="000C6E22" w:rsidP="000C6E22">
            <w:pPr>
              <w:jc w:val="center"/>
              <w:rPr>
                <w:rFonts w:ascii="Arial" w:hAnsi="Arial" w:cs="Arial"/>
                <w:bCs/>
                <w:sz w:val="20"/>
                <w:szCs w:val="20"/>
              </w:rPr>
            </w:pPr>
          </w:p>
        </w:tc>
      </w:tr>
      <w:tr w:rsidR="000C6E22" w:rsidRPr="000C6E22" w:rsidTr="000C6E22">
        <w:tc>
          <w:tcPr>
            <w:tcW w:w="6488" w:type="dxa"/>
            <w:gridSpan w:val="5"/>
            <w:vAlign w:val="center"/>
          </w:tcPr>
          <w:p w:rsidR="000C6E22" w:rsidRPr="000C6E22" w:rsidRDefault="000C6E22" w:rsidP="000C6E22">
            <w:pPr>
              <w:jc w:val="right"/>
              <w:rPr>
                <w:rFonts w:ascii="Arial" w:hAnsi="Arial" w:cs="Arial"/>
                <w:b/>
                <w:bCs/>
                <w:sz w:val="20"/>
                <w:szCs w:val="20"/>
              </w:rPr>
            </w:pPr>
            <w:r w:rsidRPr="000C6E22">
              <w:rPr>
                <w:rFonts w:ascii="Arial" w:hAnsi="Arial" w:cs="Arial"/>
                <w:b/>
                <w:bCs/>
                <w:sz w:val="20"/>
                <w:szCs w:val="20"/>
              </w:rPr>
              <w:t>РОК ИСПОРУКЕ</w:t>
            </w:r>
          </w:p>
          <w:p w:rsidR="000C6E22" w:rsidRPr="000C6E22" w:rsidRDefault="000C6E22" w:rsidP="000C6E22">
            <w:pPr>
              <w:jc w:val="right"/>
              <w:rPr>
                <w:rFonts w:ascii="Arial" w:hAnsi="Arial" w:cs="Arial"/>
                <w:b/>
                <w:bCs/>
                <w:sz w:val="20"/>
                <w:szCs w:val="20"/>
              </w:rPr>
            </w:pPr>
          </w:p>
        </w:tc>
        <w:tc>
          <w:tcPr>
            <w:tcW w:w="3402" w:type="dxa"/>
            <w:gridSpan w:val="3"/>
          </w:tcPr>
          <w:p w:rsidR="000C6E22" w:rsidRPr="000C6E22" w:rsidRDefault="000C6E22" w:rsidP="000C6E22">
            <w:pPr>
              <w:jc w:val="center"/>
              <w:rPr>
                <w:rFonts w:ascii="Arial" w:hAnsi="Arial" w:cs="Arial"/>
                <w:bCs/>
                <w:sz w:val="20"/>
                <w:szCs w:val="20"/>
              </w:rPr>
            </w:pPr>
          </w:p>
        </w:tc>
      </w:tr>
      <w:tr w:rsidR="000C6E22" w:rsidRPr="000C6E22" w:rsidTr="000C6E22">
        <w:tc>
          <w:tcPr>
            <w:tcW w:w="6488" w:type="dxa"/>
            <w:gridSpan w:val="5"/>
            <w:vAlign w:val="center"/>
          </w:tcPr>
          <w:p w:rsidR="000C6E22" w:rsidRPr="000C6E22" w:rsidRDefault="000C6E22" w:rsidP="000C6E22">
            <w:pPr>
              <w:jc w:val="right"/>
              <w:rPr>
                <w:rFonts w:ascii="Arial" w:hAnsi="Arial" w:cs="Arial"/>
                <w:b/>
                <w:bCs/>
                <w:sz w:val="20"/>
                <w:szCs w:val="20"/>
              </w:rPr>
            </w:pPr>
            <w:r w:rsidRPr="000C6E22">
              <w:rPr>
                <w:rFonts w:ascii="Arial" w:hAnsi="Arial" w:cs="Arial"/>
                <w:b/>
                <w:bCs/>
                <w:sz w:val="20"/>
                <w:szCs w:val="20"/>
              </w:rPr>
              <w:t>РОК ВАЖЕЊА ПОНУДЕ</w:t>
            </w:r>
          </w:p>
          <w:p w:rsidR="000C6E22" w:rsidRPr="000C6E22" w:rsidRDefault="000C6E22" w:rsidP="000C6E22">
            <w:pPr>
              <w:jc w:val="right"/>
              <w:rPr>
                <w:rFonts w:ascii="Arial" w:hAnsi="Arial" w:cs="Arial"/>
                <w:b/>
                <w:bCs/>
                <w:sz w:val="20"/>
                <w:szCs w:val="20"/>
              </w:rPr>
            </w:pPr>
          </w:p>
        </w:tc>
        <w:tc>
          <w:tcPr>
            <w:tcW w:w="3402" w:type="dxa"/>
            <w:gridSpan w:val="3"/>
          </w:tcPr>
          <w:p w:rsidR="000C6E22" w:rsidRPr="000C6E22" w:rsidRDefault="000C6E22" w:rsidP="000C6E22">
            <w:pPr>
              <w:jc w:val="center"/>
              <w:rPr>
                <w:rFonts w:ascii="Arial" w:hAnsi="Arial" w:cs="Arial"/>
                <w:bCs/>
                <w:sz w:val="20"/>
                <w:szCs w:val="20"/>
              </w:rPr>
            </w:pPr>
          </w:p>
        </w:tc>
      </w:tr>
    </w:tbl>
    <w:p w:rsidR="000C6E22" w:rsidRDefault="000C6E22" w:rsidP="000C6E22">
      <w:pPr>
        <w:autoSpaceDE w:val="0"/>
        <w:autoSpaceDN w:val="0"/>
        <w:adjustRightInd w:val="0"/>
        <w:ind w:left="-426"/>
        <w:jc w:val="both"/>
        <w:rPr>
          <w:rFonts w:ascii="Arial" w:hAnsi="Arial" w:cs="Arial"/>
          <w:b/>
          <w:sz w:val="22"/>
          <w:szCs w:val="22"/>
        </w:rPr>
      </w:pPr>
    </w:p>
    <w:p w:rsidR="000C6E22" w:rsidRDefault="000C6E22" w:rsidP="000C6E22">
      <w:pPr>
        <w:autoSpaceDE w:val="0"/>
        <w:autoSpaceDN w:val="0"/>
        <w:adjustRightInd w:val="0"/>
        <w:ind w:left="-426"/>
        <w:jc w:val="both"/>
        <w:rPr>
          <w:rFonts w:ascii="Arial" w:hAnsi="Arial" w:cs="Arial"/>
          <w:b/>
          <w:sz w:val="22"/>
          <w:szCs w:val="22"/>
        </w:rPr>
      </w:pPr>
    </w:p>
    <w:p w:rsidR="00CB6A9A" w:rsidRPr="000C6E22" w:rsidRDefault="000C6E22" w:rsidP="00CB6A9A">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Pr>
          <w:rFonts w:ascii="Arial" w:hAnsi="Arial" w:cs="Arial"/>
          <w:sz w:val="22"/>
          <w:szCs w:val="22"/>
        </w:rPr>
        <w:t xml:space="preserve">сукцесивно, по потреби Наручиоца, </w:t>
      </w:r>
      <w:r>
        <w:rPr>
          <w:rFonts w:ascii="Arial" w:hAnsi="Arial" w:cs="Arial"/>
          <w:sz w:val="22"/>
          <w:szCs w:val="22"/>
          <w:lang w:val="sr-Cyrl-CS"/>
        </w:rPr>
        <w:t xml:space="preserve">максимум </w:t>
      </w:r>
      <w:r w:rsidR="00F07267">
        <w:rPr>
          <w:rFonts w:ascii="Arial" w:hAnsi="Arial" w:cs="Arial"/>
          <w:sz w:val="22"/>
          <w:szCs w:val="22"/>
        </w:rPr>
        <w:t>30 (тридесет)</w:t>
      </w:r>
      <w:r w:rsidR="00F07267">
        <w:rPr>
          <w:rFonts w:ascii="Arial" w:hAnsi="Arial" w:cs="Arial"/>
          <w:sz w:val="22"/>
          <w:szCs w:val="22"/>
          <w:lang w:val="sr-Cyrl-CS"/>
        </w:rPr>
        <w:t xml:space="preserve"> </w:t>
      </w:r>
      <w:r>
        <w:rPr>
          <w:rFonts w:ascii="Arial" w:hAnsi="Arial" w:cs="Arial"/>
          <w:sz w:val="22"/>
          <w:szCs w:val="22"/>
          <w:lang w:val="sr-Cyrl-CS"/>
        </w:rPr>
        <w:t>дана од дана пријема писаног захтева (факс, мејл). Приликом испоруке обавезно је доставити и сертификате о квалитету производа (за конкретну серију производа)</w:t>
      </w:r>
      <w:r w:rsidR="00CB6A9A">
        <w:rPr>
          <w:rFonts w:ascii="Arial" w:hAnsi="Arial" w:cs="Arial"/>
          <w:sz w:val="22"/>
          <w:szCs w:val="22"/>
          <w:lang w:val="sr-Cyrl-CS"/>
        </w:rPr>
        <w:t>.</w:t>
      </w:r>
      <w:r w:rsidR="00CB6A9A" w:rsidRPr="00CB6A9A">
        <w:rPr>
          <w:rFonts w:ascii="Arial" w:hAnsi="Arial" w:cs="Arial"/>
          <w:sz w:val="22"/>
          <w:szCs w:val="22"/>
          <w:lang w:val="sr-Cyrl-CS"/>
        </w:rPr>
        <w:t xml:space="preserve"> </w:t>
      </w:r>
      <w:r w:rsidR="00CB6A9A">
        <w:rPr>
          <w:rFonts w:ascii="Arial" w:hAnsi="Arial" w:cs="Arial"/>
          <w:sz w:val="22"/>
          <w:szCs w:val="22"/>
          <w:lang w:eastAsia="sr-Latn-CS"/>
        </w:rPr>
        <w:t xml:space="preserve">Приликом сваке </w:t>
      </w:r>
      <w:r w:rsidR="00CB6A9A" w:rsidRPr="003F62A4">
        <w:rPr>
          <w:rFonts w:ascii="Arial" w:hAnsi="Arial" w:cs="Arial"/>
          <w:sz w:val="22"/>
          <w:szCs w:val="22"/>
          <w:lang w:val="sr-Cyrl-CS"/>
        </w:rPr>
        <w:t>испоруке</w:t>
      </w:r>
      <w:r w:rsidR="00CB6A9A">
        <w:rPr>
          <w:rFonts w:ascii="Arial" w:hAnsi="Arial" w:cs="Arial"/>
          <w:sz w:val="22"/>
          <w:szCs w:val="22"/>
          <w:lang w:val="sr-Cyrl-CS"/>
        </w:rPr>
        <w:t xml:space="preserve"> овлашћена лица Купца и Продавца потписују Записник о квалитативном и квантитативном пријему добара који се испоставља заједно са фактуром и представља основ за плаћање.</w:t>
      </w:r>
    </w:p>
    <w:p w:rsidR="000C6E22" w:rsidRDefault="000C6E22" w:rsidP="000C6E22">
      <w:pPr>
        <w:autoSpaceDE w:val="0"/>
        <w:autoSpaceDN w:val="0"/>
        <w:adjustRightInd w:val="0"/>
        <w:ind w:left="-426"/>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w:t>
      </w:r>
      <w:r>
        <w:rPr>
          <w:rFonts w:ascii="Arial" w:hAnsi="Arial" w:cs="Arial"/>
          <w:sz w:val="22"/>
          <w:szCs w:val="22"/>
          <w:lang w:eastAsia="sr-Latn-CS"/>
        </w:rPr>
        <w:t>аду, Булевар деспота Стефана 54.</w:t>
      </w:r>
    </w:p>
    <w:p w:rsidR="000C6E22" w:rsidRDefault="000C6E22" w:rsidP="000C6E22">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Р</w:t>
      </w:r>
      <w:r w:rsidRPr="00697A5A">
        <w:rPr>
          <w:rFonts w:ascii="Arial" w:hAnsi="Arial" w:cs="Arial"/>
          <w:b/>
          <w:sz w:val="22"/>
          <w:szCs w:val="22"/>
          <w:lang w:eastAsia="sr-Latn-CS"/>
        </w:rPr>
        <w:t>ок</w:t>
      </w:r>
      <w:r>
        <w:rPr>
          <w:rFonts w:ascii="Arial" w:hAnsi="Arial" w:cs="Arial"/>
          <w:b/>
          <w:sz w:val="22"/>
          <w:szCs w:val="22"/>
          <w:lang w:eastAsia="sr-Latn-CS"/>
        </w:rPr>
        <w:t xml:space="preserve"> трајања</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све ставке у моменту испоруке морају имати рок трајања дужи од 2/3 укупног рока трајања</w:t>
      </w:r>
    </w:p>
    <w:p w:rsidR="005B450A" w:rsidRDefault="005B450A" w:rsidP="005B450A">
      <w:pPr>
        <w:tabs>
          <w:tab w:val="num" w:pos="480"/>
        </w:tabs>
        <w:ind w:right="-472"/>
        <w:jc w:val="both"/>
        <w:rPr>
          <w:rFonts w:ascii="Arial" w:hAnsi="Arial" w:cs="Arial"/>
          <w:sz w:val="16"/>
          <w:szCs w:val="16"/>
        </w:rPr>
      </w:pPr>
    </w:p>
    <w:p w:rsidR="005B450A" w:rsidRDefault="005B450A" w:rsidP="005B450A">
      <w:pPr>
        <w:tabs>
          <w:tab w:val="num" w:pos="480"/>
        </w:tabs>
        <w:ind w:right="-472"/>
        <w:jc w:val="both"/>
        <w:rPr>
          <w:rFonts w:ascii="Arial" w:hAnsi="Arial" w:cs="Arial"/>
          <w:sz w:val="16"/>
          <w:szCs w:val="16"/>
        </w:rPr>
      </w:pPr>
    </w:p>
    <w:p w:rsidR="005B450A" w:rsidRPr="00B7348A" w:rsidRDefault="005B450A" w:rsidP="005B450A">
      <w:pPr>
        <w:tabs>
          <w:tab w:val="num" w:pos="480"/>
        </w:tabs>
        <w:ind w:right="-472"/>
        <w:jc w:val="both"/>
        <w:rPr>
          <w:rFonts w:ascii="Arial" w:hAnsi="Arial" w:cs="Arial"/>
          <w:sz w:val="16"/>
          <w:szCs w:val="16"/>
        </w:rPr>
      </w:pPr>
    </w:p>
    <w:p w:rsidR="005B450A" w:rsidRPr="007F7C55" w:rsidRDefault="005B450A" w:rsidP="005B450A">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5B450A" w:rsidRDefault="005B450A" w:rsidP="005B450A">
      <w:pPr>
        <w:tabs>
          <w:tab w:val="num" w:pos="480"/>
        </w:tabs>
        <w:ind w:left="-426" w:right="-472"/>
        <w:rPr>
          <w:rFonts w:ascii="Arial" w:hAnsi="Arial" w:cs="Arial"/>
          <w:b/>
          <w:sz w:val="20"/>
          <w:szCs w:val="20"/>
        </w:rPr>
      </w:pPr>
      <w:r w:rsidRPr="007F7C55">
        <w:rPr>
          <w:rFonts w:ascii="Arial" w:hAnsi="Arial" w:cs="Arial"/>
          <w:b/>
          <w:sz w:val="20"/>
          <w:szCs w:val="20"/>
        </w:rPr>
        <w:t xml:space="preserve">                                                                                                       Понуђа</w:t>
      </w:r>
      <w:r>
        <w:rPr>
          <w:rFonts w:ascii="Arial" w:hAnsi="Arial" w:cs="Arial"/>
          <w:b/>
          <w:sz w:val="20"/>
          <w:szCs w:val="20"/>
        </w:rPr>
        <w:t xml:space="preserve">ч </w:t>
      </w:r>
    </w:p>
    <w:p w:rsidR="005B450A" w:rsidRPr="007F7C55" w:rsidRDefault="005B450A" w:rsidP="005B450A">
      <w:pPr>
        <w:tabs>
          <w:tab w:val="num" w:pos="480"/>
        </w:tabs>
        <w:ind w:left="-426" w:right="-472"/>
        <w:rPr>
          <w:rFonts w:ascii="Arial" w:hAnsi="Arial" w:cs="Arial"/>
          <w:b/>
          <w:sz w:val="16"/>
          <w:szCs w:val="16"/>
        </w:rPr>
      </w:pPr>
    </w:p>
    <w:p w:rsidR="005B450A" w:rsidRDefault="005B450A" w:rsidP="005B450A">
      <w:pPr>
        <w:jc w:val="center"/>
        <w:rPr>
          <w:rFonts w:ascii="Arial" w:hAnsi="Arial" w:cs="Arial"/>
          <w:b/>
          <w:sz w:val="22"/>
          <w:szCs w:val="22"/>
          <w:u w:val="single"/>
          <w:lang w:val="sr-Cyrl-CS"/>
        </w:rPr>
      </w:pPr>
    </w:p>
    <w:p w:rsidR="005B450A" w:rsidRDefault="005B450A" w:rsidP="000C6E22">
      <w:pPr>
        <w:rPr>
          <w:rFonts w:ascii="Arial" w:hAnsi="Arial" w:cs="Arial"/>
          <w:b/>
          <w:sz w:val="22"/>
          <w:szCs w:val="22"/>
          <w:u w:val="single"/>
          <w:lang w:val="sr-Cyrl-CS"/>
        </w:rPr>
      </w:pPr>
    </w:p>
    <w:p w:rsidR="005B450A" w:rsidRPr="00D87CCE" w:rsidRDefault="005B450A" w:rsidP="005B450A">
      <w:pPr>
        <w:tabs>
          <w:tab w:val="num" w:pos="480"/>
        </w:tabs>
        <w:ind w:left="-426" w:right="-472"/>
        <w:jc w:val="both"/>
        <w:rPr>
          <w:rFonts w:ascii="Arial" w:hAnsi="Arial" w:cs="Arial"/>
          <w:b/>
          <w:sz w:val="22"/>
          <w:szCs w:val="22"/>
        </w:rPr>
      </w:pPr>
      <w:r w:rsidRPr="00D87CCE">
        <w:rPr>
          <w:rFonts w:ascii="Arial" w:hAnsi="Arial" w:cs="Arial"/>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B450A" w:rsidRDefault="005B450A" w:rsidP="007A4A4B">
      <w:pPr>
        <w:jc w:val="center"/>
        <w:rPr>
          <w:rFonts w:ascii="Arial" w:hAnsi="Arial" w:cs="Arial"/>
          <w:b/>
          <w:sz w:val="22"/>
          <w:szCs w:val="22"/>
          <w:u w:val="single"/>
          <w:lang w:val="sr-Cyrl-CS"/>
        </w:rPr>
      </w:pPr>
    </w:p>
    <w:p w:rsidR="000C6E22" w:rsidRDefault="000C6E22" w:rsidP="000C6E22">
      <w:pPr>
        <w:jc w:val="center"/>
        <w:rPr>
          <w:rFonts w:ascii="Arial" w:hAnsi="Arial" w:cs="Arial"/>
          <w:b/>
          <w:sz w:val="22"/>
          <w:szCs w:val="22"/>
        </w:rPr>
      </w:pPr>
      <w:r>
        <w:rPr>
          <w:rFonts w:ascii="Arial" w:hAnsi="Arial" w:cs="Arial"/>
          <w:b/>
          <w:sz w:val="22"/>
          <w:szCs w:val="22"/>
        </w:rPr>
        <w:t>Понуда број_________од_________ године</w:t>
      </w:r>
    </w:p>
    <w:p w:rsidR="000C6E22" w:rsidRDefault="000C6E22" w:rsidP="000C6E22">
      <w:pPr>
        <w:pStyle w:val="ListParagraph"/>
        <w:autoSpaceDE w:val="0"/>
        <w:autoSpaceDN w:val="0"/>
        <w:adjustRightInd w:val="0"/>
        <w:spacing w:line="240" w:lineRule="auto"/>
        <w:ind w:left="-284"/>
        <w:jc w:val="center"/>
        <w:rPr>
          <w:rFonts w:ascii="Arial" w:hAnsi="Arial" w:cs="Arial"/>
          <w:b/>
          <w:bCs/>
          <w:sz w:val="22"/>
          <w:szCs w:val="22"/>
          <w:u w:val="single"/>
        </w:rPr>
      </w:pPr>
    </w:p>
    <w:p w:rsidR="000C6E22" w:rsidRPr="00010026" w:rsidRDefault="000C6E22" w:rsidP="000C6E22">
      <w:pPr>
        <w:pStyle w:val="ListParagraph"/>
        <w:autoSpaceDE w:val="0"/>
        <w:autoSpaceDN w:val="0"/>
        <w:adjustRightInd w:val="0"/>
        <w:spacing w:line="240" w:lineRule="auto"/>
        <w:ind w:left="-284"/>
        <w:jc w:val="center"/>
        <w:rPr>
          <w:rFonts w:ascii="Arial" w:hAnsi="Arial" w:cs="Arial"/>
          <w:b/>
          <w:bCs/>
          <w:sz w:val="22"/>
          <w:szCs w:val="22"/>
          <w:u w:val="single"/>
        </w:rPr>
      </w:pPr>
      <w:r w:rsidRPr="00010026">
        <w:rPr>
          <w:rFonts w:ascii="Arial" w:hAnsi="Arial" w:cs="Arial"/>
          <w:b/>
          <w:bCs/>
          <w:sz w:val="22"/>
          <w:szCs w:val="22"/>
          <w:u w:val="single"/>
        </w:rPr>
        <w:t xml:space="preserve">Партија </w:t>
      </w:r>
      <w:r>
        <w:rPr>
          <w:rFonts w:ascii="Arial" w:hAnsi="Arial" w:cs="Arial"/>
          <w:b/>
          <w:bCs/>
          <w:sz w:val="22"/>
          <w:szCs w:val="22"/>
          <w:u w:val="single"/>
        </w:rPr>
        <w:t>3</w:t>
      </w:r>
      <w:r w:rsidRPr="00010026">
        <w:rPr>
          <w:rFonts w:ascii="Arial" w:hAnsi="Arial" w:cs="Arial"/>
          <w:b/>
          <w:bCs/>
          <w:sz w:val="22"/>
          <w:szCs w:val="22"/>
          <w:u w:val="single"/>
        </w:rPr>
        <w:t xml:space="preserve"> – материјал за бојење узорка по ISO 15553:2006</w:t>
      </w:r>
    </w:p>
    <w:p w:rsidR="000C6E22" w:rsidRPr="00087353" w:rsidRDefault="000C6E22" w:rsidP="00087353">
      <w:pPr>
        <w:autoSpaceDE w:val="0"/>
        <w:autoSpaceDN w:val="0"/>
        <w:adjustRightInd w:val="0"/>
        <w:jc w:val="both"/>
        <w:rPr>
          <w:rFonts w:ascii="Arial" w:hAnsi="Arial" w:cs="Arial"/>
          <w:b/>
          <w:sz w:val="22"/>
          <w:szCs w:val="22"/>
        </w:rPr>
      </w:pPr>
    </w:p>
    <w:p w:rsidR="000C6E22" w:rsidRDefault="000C6E22" w:rsidP="000C6E22">
      <w:pPr>
        <w:autoSpaceDE w:val="0"/>
        <w:autoSpaceDN w:val="0"/>
        <w:adjustRightInd w:val="0"/>
        <w:ind w:left="-426"/>
        <w:jc w:val="both"/>
        <w:rPr>
          <w:rFonts w:ascii="Arial" w:hAnsi="Arial" w:cs="Arial"/>
          <w:b/>
          <w:sz w:val="22"/>
          <w:szCs w:val="22"/>
        </w:rPr>
      </w:pPr>
    </w:p>
    <w:tbl>
      <w:tblPr>
        <w:tblStyle w:val="TableGrid"/>
        <w:tblW w:w="10884" w:type="dxa"/>
        <w:jc w:val="center"/>
        <w:tblInd w:w="-426" w:type="dxa"/>
        <w:tblLayout w:type="fixed"/>
        <w:tblLook w:val="04A0"/>
      </w:tblPr>
      <w:tblGrid>
        <w:gridCol w:w="696"/>
        <w:gridCol w:w="2248"/>
        <w:gridCol w:w="992"/>
        <w:gridCol w:w="1276"/>
        <w:gridCol w:w="1418"/>
        <w:gridCol w:w="1418"/>
        <w:gridCol w:w="1418"/>
        <w:gridCol w:w="1418"/>
      </w:tblGrid>
      <w:tr w:rsidR="000C6E22" w:rsidRPr="000C6E22" w:rsidTr="000C6E22">
        <w:trPr>
          <w:jc w:val="center"/>
        </w:trPr>
        <w:tc>
          <w:tcPr>
            <w:tcW w:w="696" w:type="dxa"/>
            <w:vAlign w:val="center"/>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Р.БР</w:t>
            </w:r>
          </w:p>
        </w:tc>
        <w:tc>
          <w:tcPr>
            <w:tcW w:w="2248" w:type="dxa"/>
            <w:vAlign w:val="center"/>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 xml:space="preserve">НАЗИВ </w:t>
            </w:r>
            <w:r w:rsidRPr="000C6E22">
              <w:rPr>
                <w:rFonts w:ascii="Arial" w:hAnsi="Arial" w:cs="Arial"/>
                <w:b/>
                <w:bCs/>
                <w:noProof/>
                <w:sz w:val="20"/>
                <w:szCs w:val="20"/>
                <w:lang w:val="sr-Cyrl-CS"/>
              </w:rPr>
              <w:t>МАТЕРИЈАЛ</w:t>
            </w:r>
            <w:r w:rsidRPr="000C6E22">
              <w:rPr>
                <w:rFonts w:ascii="Arial" w:hAnsi="Arial" w:cs="Arial"/>
                <w:b/>
                <w:bCs/>
                <w:sz w:val="20"/>
                <w:szCs w:val="20"/>
                <w:lang w:val="sr-Cyrl-CS"/>
              </w:rPr>
              <w:t>А</w:t>
            </w:r>
          </w:p>
        </w:tc>
        <w:tc>
          <w:tcPr>
            <w:tcW w:w="992" w:type="dxa"/>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ЈЕД. МЕРЕ</w:t>
            </w:r>
          </w:p>
        </w:tc>
        <w:tc>
          <w:tcPr>
            <w:tcW w:w="1276" w:type="dxa"/>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КОЛИЧИНА</w:t>
            </w:r>
          </w:p>
        </w:tc>
        <w:tc>
          <w:tcPr>
            <w:tcW w:w="1418" w:type="dxa"/>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ЈЕД. ЦЕНА БЕЗ ПДВ-А</w:t>
            </w:r>
          </w:p>
        </w:tc>
        <w:tc>
          <w:tcPr>
            <w:tcW w:w="1418" w:type="dxa"/>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ЈЕД. ЦЕНА СА ПДВ-ОМ</w:t>
            </w:r>
          </w:p>
        </w:tc>
        <w:tc>
          <w:tcPr>
            <w:tcW w:w="1418" w:type="dxa"/>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УКУПНА ЦЕНА БЕЗ ПДВ-А</w:t>
            </w:r>
          </w:p>
        </w:tc>
        <w:tc>
          <w:tcPr>
            <w:tcW w:w="1418" w:type="dxa"/>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УКУПНА ЦЕНА СА ПДВ-ОМ</w:t>
            </w:r>
          </w:p>
        </w:tc>
      </w:tr>
      <w:tr w:rsidR="000C6E22" w:rsidRPr="000C6E22" w:rsidTr="000C6E22">
        <w:trPr>
          <w:jc w:val="center"/>
        </w:trPr>
        <w:tc>
          <w:tcPr>
            <w:tcW w:w="696" w:type="dxa"/>
            <w:vAlign w:val="center"/>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1</w:t>
            </w:r>
          </w:p>
        </w:tc>
        <w:tc>
          <w:tcPr>
            <w:tcW w:w="2248" w:type="dxa"/>
          </w:tcPr>
          <w:p w:rsidR="000C6E22" w:rsidRPr="000C6E22" w:rsidRDefault="000C6E22" w:rsidP="000C6E22">
            <w:pPr>
              <w:jc w:val="both"/>
              <w:rPr>
                <w:rFonts w:ascii="Arial" w:hAnsi="Arial" w:cs="Arial"/>
                <w:bCs/>
                <w:sz w:val="20"/>
                <w:szCs w:val="20"/>
              </w:rPr>
            </w:pPr>
            <w:r w:rsidRPr="000C6E22">
              <w:rPr>
                <w:rFonts w:ascii="Arial" w:hAnsi="Arial" w:cs="Arial"/>
                <w:bCs/>
                <w:sz w:val="20"/>
                <w:szCs w:val="20"/>
              </w:rPr>
              <w:t>Easy Stain BTF a Biomerieux  кат. бр.   EST-CG20-D Easy Stain  plus DAPI или одговарајући</w:t>
            </w:r>
          </w:p>
        </w:tc>
        <w:tc>
          <w:tcPr>
            <w:tcW w:w="992" w:type="dxa"/>
            <w:vAlign w:val="center"/>
          </w:tcPr>
          <w:p w:rsidR="000C6E22" w:rsidRPr="000C6E22" w:rsidRDefault="000C6E22" w:rsidP="000C6E22">
            <w:pPr>
              <w:jc w:val="center"/>
              <w:rPr>
                <w:rFonts w:ascii="Arial" w:hAnsi="Arial" w:cs="Arial"/>
                <w:bCs/>
                <w:sz w:val="20"/>
                <w:szCs w:val="20"/>
              </w:rPr>
            </w:pPr>
            <w:r w:rsidRPr="000C6E22">
              <w:rPr>
                <w:rFonts w:ascii="Arial" w:hAnsi="Arial" w:cs="Arial"/>
                <w:bCs/>
                <w:sz w:val="20"/>
                <w:szCs w:val="20"/>
              </w:rPr>
              <w:t>комад</w:t>
            </w:r>
          </w:p>
        </w:tc>
        <w:tc>
          <w:tcPr>
            <w:tcW w:w="1276" w:type="dxa"/>
            <w:vAlign w:val="center"/>
          </w:tcPr>
          <w:p w:rsidR="000C6E22" w:rsidRPr="000C6E22" w:rsidRDefault="000C6E22" w:rsidP="000C6E22">
            <w:pPr>
              <w:jc w:val="center"/>
              <w:rPr>
                <w:rFonts w:ascii="Arial" w:hAnsi="Arial" w:cs="Arial"/>
                <w:bCs/>
                <w:sz w:val="20"/>
                <w:szCs w:val="20"/>
              </w:rPr>
            </w:pPr>
            <w:r w:rsidRPr="000C6E22">
              <w:rPr>
                <w:rFonts w:ascii="Arial" w:hAnsi="Arial" w:cs="Arial"/>
                <w:bCs/>
                <w:sz w:val="20"/>
                <w:szCs w:val="20"/>
              </w:rPr>
              <w:t>40</w:t>
            </w:r>
          </w:p>
        </w:tc>
        <w:tc>
          <w:tcPr>
            <w:tcW w:w="1418" w:type="dxa"/>
          </w:tcPr>
          <w:p w:rsidR="000C6E22" w:rsidRPr="000C6E22" w:rsidRDefault="000C6E22" w:rsidP="000C6E22">
            <w:pPr>
              <w:jc w:val="center"/>
              <w:rPr>
                <w:rFonts w:ascii="Arial" w:hAnsi="Arial" w:cs="Arial"/>
                <w:bCs/>
                <w:sz w:val="20"/>
                <w:szCs w:val="20"/>
              </w:rPr>
            </w:pPr>
          </w:p>
        </w:tc>
        <w:tc>
          <w:tcPr>
            <w:tcW w:w="1418" w:type="dxa"/>
          </w:tcPr>
          <w:p w:rsidR="000C6E22" w:rsidRPr="000C6E22" w:rsidRDefault="000C6E22" w:rsidP="000C6E22">
            <w:pPr>
              <w:jc w:val="center"/>
              <w:rPr>
                <w:rFonts w:ascii="Arial" w:hAnsi="Arial" w:cs="Arial"/>
                <w:bCs/>
                <w:sz w:val="20"/>
                <w:szCs w:val="20"/>
              </w:rPr>
            </w:pPr>
          </w:p>
        </w:tc>
        <w:tc>
          <w:tcPr>
            <w:tcW w:w="1418" w:type="dxa"/>
          </w:tcPr>
          <w:p w:rsidR="000C6E22" w:rsidRPr="000C6E22" w:rsidRDefault="000C6E22" w:rsidP="000C6E22">
            <w:pPr>
              <w:jc w:val="center"/>
              <w:rPr>
                <w:rFonts w:ascii="Arial" w:hAnsi="Arial" w:cs="Arial"/>
                <w:bCs/>
                <w:sz w:val="20"/>
                <w:szCs w:val="20"/>
              </w:rPr>
            </w:pPr>
          </w:p>
        </w:tc>
        <w:tc>
          <w:tcPr>
            <w:tcW w:w="1418" w:type="dxa"/>
          </w:tcPr>
          <w:p w:rsidR="000C6E22" w:rsidRPr="000C6E22" w:rsidRDefault="000C6E22" w:rsidP="000C6E22">
            <w:pPr>
              <w:jc w:val="center"/>
              <w:rPr>
                <w:rFonts w:ascii="Arial" w:hAnsi="Arial" w:cs="Arial"/>
                <w:bCs/>
                <w:sz w:val="20"/>
                <w:szCs w:val="20"/>
              </w:rPr>
            </w:pPr>
          </w:p>
        </w:tc>
      </w:tr>
      <w:tr w:rsidR="000C6E22" w:rsidRPr="000C6E22" w:rsidTr="000C6E22">
        <w:trPr>
          <w:jc w:val="center"/>
        </w:trPr>
        <w:tc>
          <w:tcPr>
            <w:tcW w:w="696" w:type="dxa"/>
            <w:vAlign w:val="center"/>
          </w:tcPr>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2</w:t>
            </w:r>
          </w:p>
        </w:tc>
        <w:tc>
          <w:tcPr>
            <w:tcW w:w="2248" w:type="dxa"/>
          </w:tcPr>
          <w:p w:rsidR="000C6E22" w:rsidRPr="000C6E22" w:rsidRDefault="000C6E22" w:rsidP="000C6E22">
            <w:pPr>
              <w:jc w:val="both"/>
              <w:rPr>
                <w:rFonts w:ascii="Arial" w:hAnsi="Arial" w:cs="Arial"/>
                <w:bCs/>
                <w:sz w:val="20"/>
                <w:szCs w:val="20"/>
              </w:rPr>
            </w:pPr>
            <w:r w:rsidRPr="000C6E22">
              <w:rPr>
                <w:rFonts w:ascii="Arial" w:hAnsi="Arial" w:cs="Arial"/>
                <w:bCs/>
                <w:sz w:val="20"/>
                <w:szCs w:val="20"/>
              </w:rPr>
              <w:t>Easy Seed BTF a Biomerieux  кат. бр.  ESCG100-5 или одговарајући</w:t>
            </w:r>
          </w:p>
        </w:tc>
        <w:tc>
          <w:tcPr>
            <w:tcW w:w="992" w:type="dxa"/>
            <w:vAlign w:val="center"/>
          </w:tcPr>
          <w:p w:rsidR="000C6E22" w:rsidRPr="000C6E22" w:rsidRDefault="000C6E22" w:rsidP="000C6E22">
            <w:pPr>
              <w:jc w:val="center"/>
              <w:rPr>
                <w:rFonts w:ascii="Arial" w:hAnsi="Arial" w:cs="Arial"/>
                <w:bCs/>
                <w:sz w:val="20"/>
                <w:szCs w:val="20"/>
              </w:rPr>
            </w:pPr>
            <w:r w:rsidRPr="000C6E22">
              <w:rPr>
                <w:rFonts w:ascii="Arial" w:hAnsi="Arial" w:cs="Arial"/>
                <w:bCs/>
                <w:sz w:val="20"/>
                <w:szCs w:val="20"/>
              </w:rPr>
              <w:t>комад</w:t>
            </w:r>
          </w:p>
        </w:tc>
        <w:tc>
          <w:tcPr>
            <w:tcW w:w="1276" w:type="dxa"/>
            <w:vAlign w:val="center"/>
          </w:tcPr>
          <w:p w:rsidR="000C6E22" w:rsidRPr="000C6E22" w:rsidRDefault="000C6E22" w:rsidP="000C6E22">
            <w:pPr>
              <w:jc w:val="center"/>
              <w:rPr>
                <w:rFonts w:ascii="Arial" w:hAnsi="Arial" w:cs="Arial"/>
                <w:bCs/>
                <w:sz w:val="20"/>
                <w:szCs w:val="20"/>
              </w:rPr>
            </w:pPr>
            <w:r w:rsidRPr="000C6E22">
              <w:rPr>
                <w:rFonts w:ascii="Arial" w:hAnsi="Arial" w:cs="Arial"/>
                <w:bCs/>
                <w:sz w:val="20"/>
                <w:szCs w:val="20"/>
              </w:rPr>
              <w:t>50</w:t>
            </w:r>
          </w:p>
        </w:tc>
        <w:tc>
          <w:tcPr>
            <w:tcW w:w="1418" w:type="dxa"/>
          </w:tcPr>
          <w:p w:rsidR="000C6E22" w:rsidRPr="000C6E22" w:rsidRDefault="000C6E22" w:rsidP="000C6E22">
            <w:pPr>
              <w:jc w:val="center"/>
              <w:rPr>
                <w:rFonts w:ascii="Arial" w:hAnsi="Arial" w:cs="Arial"/>
                <w:bCs/>
                <w:sz w:val="20"/>
                <w:szCs w:val="20"/>
              </w:rPr>
            </w:pPr>
          </w:p>
        </w:tc>
        <w:tc>
          <w:tcPr>
            <w:tcW w:w="1418" w:type="dxa"/>
          </w:tcPr>
          <w:p w:rsidR="000C6E22" w:rsidRPr="000C6E22" w:rsidRDefault="000C6E22" w:rsidP="000C6E22">
            <w:pPr>
              <w:jc w:val="center"/>
              <w:rPr>
                <w:rFonts w:ascii="Arial" w:hAnsi="Arial" w:cs="Arial"/>
                <w:bCs/>
                <w:sz w:val="20"/>
                <w:szCs w:val="20"/>
              </w:rPr>
            </w:pPr>
          </w:p>
        </w:tc>
        <w:tc>
          <w:tcPr>
            <w:tcW w:w="1418" w:type="dxa"/>
          </w:tcPr>
          <w:p w:rsidR="000C6E22" w:rsidRPr="000C6E22" w:rsidRDefault="000C6E22" w:rsidP="000C6E22">
            <w:pPr>
              <w:jc w:val="center"/>
              <w:rPr>
                <w:rFonts w:ascii="Arial" w:hAnsi="Arial" w:cs="Arial"/>
                <w:bCs/>
                <w:sz w:val="20"/>
                <w:szCs w:val="20"/>
              </w:rPr>
            </w:pPr>
          </w:p>
        </w:tc>
        <w:tc>
          <w:tcPr>
            <w:tcW w:w="1418" w:type="dxa"/>
          </w:tcPr>
          <w:p w:rsidR="000C6E22" w:rsidRPr="000C6E22" w:rsidRDefault="000C6E22" w:rsidP="000C6E22">
            <w:pPr>
              <w:jc w:val="center"/>
              <w:rPr>
                <w:rFonts w:ascii="Arial" w:hAnsi="Arial" w:cs="Arial"/>
                <w:bCs/>
                <w:sz w:val="20"/>
                <w:szCs w:val="20"/>
              </w:rPr>
            </w:pPr>
          </w:p>
        </w:tc>
      </w:tr>
      <w:tr w:rsidR="000C6E22" w:rsidRPr="000C6E22" w:rsidTr="000C6E22">
        <w:trPr>
          <w:jc w:val="center"/>
        </w:trPr>
        <w:tc>
          <w:tcPr>
            <w:tcW w:w="696" w:type="dxa"/>
            <w:vAlign w:val="center"/>
          </w:tcPr>
          <w:p w:rsidR="000C6E22" w:rsidRPr="000C6E22" w:rsidRDefault="000C6E22" w:rsidP="000C6E22">
            <w:pPr>
              <w:jc w:val="center"/>
              <w:rPr>
                <w:rFonts w:ascii="Arial" w:hAnsi="Arial" w:cs="Arial"/>
                <w:b/>
                <w:bCs/>
                <w:sz w:val="20"/>
                <w:szCs w:val="20"/>
              </w:rPr>
            </w:pPr>
          </w:p>
          <w:p w:rsidR="000C6E22" w:rsidRPr="000C6E22" w:rsidRDefault="000C6E22" w:rsidP="000C6E22">
            <w:pPr>
              <w:jc w:val="center"/>
              <w:rPr>
                <w:rFonts w:ascii="Arial" w:hAnsi="Arial" w:cs="Arial"/>
                <w:b/>
                <w:bCs/>
                <w:sz w:val="20"/>
                <w:szCs w:val="20"/>
              </w:rPr>
            </w:pPr>
            <w:r w:rsidRPr="000C6E22">
              <w:rPr>
                <w:rFonts w:ascii="Arial" w:hAnsi="Arial" w:cs="Arial"/>
                <w:b/>
                <w:bCs/>
                <w:sz w:val="20"/>
                <w:szCs w:val="20"/>
              </w:rPr>
              <w:t>3</w:t>
            </w:r>
          </w:p>
        </w:tc>
        <w:tc>
          <w:tcPr>
            <w:tcW w:w="2248" w:type="dxa"/>
          </w:tcPr>
          <w:p w:rsidR="000C6E22" w:rsidRPr="000C6E22" w:rsidRDefault="000C6E22" w:rsidP="000C6E22">
            <w:pPr>
              <w:jc w:val="both"/>
              <w:rPr>
                <w:rFonts w:ascii="Arial" w:hAnsi="Arial" w:cs="Arial"/>
                <w:bCs/>
                <w:sz w:val="20"/>
                <w:szCs w:val="20"/>
              </w:rPr>
            </w:pPr>
            <w:r w:rsidRPr="000C6E22">
              <w:rPr>
                <w:rFonts w:ascii="Arial" w:hAnsi="Arial" w:cs="Arial"/>
                <w:bCs/>
                <w:sz w:val="20"/>
                <w:szCs w:val="20"/>
              </w:rPr>
              <w:t>Color Seed BTF a Biomerieux  кат. бр. CS4CG100 или одговарајући</w:t>
            </w:r>
          </w:p>
        </w:tc>
        <w:tc>
          <w:tcPr>
            <w:tcW w:w="992" w:type="dxa"/>
            <w:vAlign w:val="center"/>
          </w:tcPr>
          <w:p w:rsidR="000C6E22" w:rsidRPr="000C6E22" w:rsidRDefault="000C6E22" w:rsidP="000C6E22">
            <w:pPr>
              <w:jc w:val="center"/>
              <w:rPr>
                <w:rFonts w:ascii="Arial" w:hAnsi="Arial" w:cs="Arial"/>
                <w:bCs/>
                <w:sz w:val="20"/>
                <w:szCs w:val="20"/>
              </w:rPr>
            </w:pPr>
            <w:r w:rsidRPr="000C6E22">
              <w:rPr>
                <w:rFonts w:ascii="Arial" w:hAnsi="Arial" w:cs="Arial"/>
                <w:bCs/>
                <w:sz w:val="20"/>
                <w:szCs w:val="20"/>
              </w:rPr>
              <w:t>комад</w:t>
            </w:r>
          </w:p>
        </w:tc>
        <w:tc>
          <w:tcPr>
            <w:tcW w:w="1276" w:type="dxa"/>
            <w:vAlign w:val="center"/>
          </w:tcPr>
          <w:p w:rsidR="000C6E22" w:rsidRPr="000C6E22" w:rsidRDefault="000C6E22" w:rsidP="000C6E22">
            <w:pPr>
              <w:jc w:val="center"/>
              <w:rPr>
                <w:rFonts w:ascii="Arial" w:hAnsi="Arial" w:cs="Arial"/>
                <w:bCs/>
                <w:sz w:val="20"/>
                <w:szCs w:val="20"/>
              </w:rPr>
            </w:pPr>
            <w:r w:rsidRPr="000C6E22">
              <w:rPr>
                <w:rFonts w:ascii="Arial" w:hAnsi="Arial" w:cs="Arial"/>
                <w:bCs/>
                <w:sz w:val="20"/>
                <w:szCs w:val="20"/>
              </w:rPr>
              <w:t>8</w:t>
            </w:r>
          </w:p>
        </w:tc>
        <w:tc>
          <w:tcPr>
            <w:tcW w:w="1418" w:type="dxa"/>
          </w:tcPr>
          <w:p w:rsidR="000C6E22" w:rsidRPr="000C6E22" w:rsidRDefault="000C6E22" w:rsidP="000C6E22">
            <w:pPr>
              <w:jc w:val="center"/>
              <w:rPr>
                <w:rFonts w:ascii="Arial" w:hAnsi="Arial" w:cs="Arial"/>
                <w:bCs/>
                <w:sz w:val="20"/>
                <w:szCs w:val="20"/>
              </w:rPr>
            </w:pPr>
          </w:p>
        </w:tc>
        <w:tc>
          <w:tcPr>
            <w:tcW w:w="1418" w:type="dxa"/>
          </w:tcPr>
          <w:p w:rsidR="000C6E22" w:rsidRPr="000C6E22" w:rsidRDefault="000C6E22" w:rsidP="000C6E22">
            <w:pPr>
              <w:jc w:val="center"/>
              <w:rPr>
                <w:rFonts w:ascii="Arial" w:hAnsi="Arial" w:cs="Arial"/>
                <w:bCs/>
                <w:sz w:val="20"/>
                <w:szCs w:val="20"/>
              </w:rPr>
            </w:pPr>
          </w:p>
        </w:tc>
        <w:tc>
          <w:tcPr>
            <w:tcW w:w="1418" w:type="dxa"/>
          </w:tcPr>
          <w:p w:rsidR="000C6E22" w:rsidRPr="000C6E22" w:rsidRDefault="000C6E22" w:rsidP="000C6E22">
            <w:pPr>
              <w:jc w:val="center"/>
              <w:rPr>
                <w:rFonts w:ascii="Arial" w:hAnsi="Arial" w:cs="Arial"/>
                <w:bCs/>
                <w:sz w:val="20"/>
                <w:szCs w:val="20"/>
              </w:rPr>
            </w:pPr>
          </w:p>
        </w:tc>
        <w:tc>
          <w:tcPr>
            <w:tcW w:w="1418" w:type="dxa"/>
          </w:tcPr>
          <w:p w:rsidR="000C6E22" w:rsidRPr="000C6E22" w:rsidRDefault="000C6E22" w:rsidP="000C6E22">
            <w:pPr>
              <w:jc w:val="center"/>
              <w:rPr>
                <w:rFonts w:ascii="Arial" w:hAnsi="Arial" w:cs="Arial"/>
                <w:bCs/>
                <w:sz w:val="20"/>
                <w:szCs w:val="20"/>
              </w:rPr>
            </w:pPr>
          </w:p>
        </w:tc>
      </w:tr>
      <w:tr w:rsidR="00087353" w:rsidRPr="000C6E22" w:rsidTr="008C3CA0">
        <w:trPr>
          <w:jc w:val="center"/>
        </w:trPr>
        <w:tc>
          <w:tcPr>
            <w:tcW w:w="6630" w:type="dxa"/>
            <w:gridSpan w:val="5"/>
            <w:vAlign w:val="center"/>
          </w:tcPr>
          <w:p w:rsidR="00087353" w:rsidRPr="000C6E22" w:rsidRDefault="00087353" w:rsidP="00871623">
            <w:pPr>
              <w:jc w:val="right"/>
              <w:rPr>
                <w:rFonts w:ascii="Arial" w:hAnsi="Arial" w:cs="Arial"/>
                <w:b/>
                <w:bCs/>
                <w:sz w:val="20"/>
                <w:szCs w:val="20"/>
              </w:rPr>
            </w:pPr>
            <w:r w:rsidRPr="000C6E22">
              <w:rPr>
                <w:rFonts w:ascii="Arial" w:hAnsi="Arial" w:cs="Arial"/>
                <w:b/>
                <w:bCs/>
                <w:sz w:val="20"/>
                <w:szCs w:val="20"/>
              </w:rPr>
              <w:t>УКУПНА ЦЕНА БЕЗ ПДВ-А</w:t>
            </w:r>
          </w:p>
          <w:p w:rsidR="00087353" w:rsidRPr="000C6E22" w:rsidRDefault="00087353" w:rsidP="00871623">
            <w:pPr>
              <w:jc w:val="right"/>
              <w:rPr>
                <w:rFonts w:ascii="Arial" w:hAnsi="Arial" w:cs="Arial"/>
                <w:bCs/>
                <w:sz w:val="20"/>
                <w:szCs w:val="20"/>
              </w:rPr>
            </w:pPr>
          </w:p>
        </w:tc>
        <w:tc>
          <w:tcPr>
            <w:tcW w:w="4254" w:type="dxa"/>
            <w:gridSpan w:val="3"/>
          </w:tcPr>
          <w:p w:rsidR="00087353" w:rsidRDefault="00087353" w:rsidP="000C6E22">
            <w:pPr>
              <w:jc w:val="center"/>
              <w:rPr>
                <w:rFonts w:ascii="Arial" w:hAnsi="Arial" w:cs="Arial"/>
                <w:bCs/>
                <w:sz w:val="20"/>
                <w:szCs w:val="20"/>
              </w:rPr>
            </w:pPr>
          </w:p>
          <w:p w:rsidR="00087353" w:rsidRPr="00087353" w:rsidRDefault="00087353" w:rsidP="000C6E22">
            <w:pPr>
              <w:jc w:val="center"/>
              <w:rPr>
                <w:rFonts w:ascii="Arial" w:hAnsi="Arial" w:cs="Arial"/>
                <w:bCs/>
                <w:sz w:val="20"/>
                <w:szCs w:val="20"/>
              </w:rPr>
            </w:pPr>
          </w:p>
        </w:tc>
      </w:tr>
      <w:tr w:rsidR="00087353" w:rsidRPr="000C6E22" w:rsidTr="008C3CA0">
        <w:trPr>
          <w:jc w:val="center"/>
        </w:trPr>
        <w:tc>
          <w:tcPr>
            <w:tcW w:w="6630" w:type="dxa"/>
            <w:gridSpan w:val="5"/>
            <w:vAlign w:val="center"/>
          </w:tcPr>
          <w:p w:rsidR="00087353" w:rsidRPr="000C6E22" w:rsidRDefault="00087353" w:rsidP="00871623">
            <w:pPr>
              <w:jc w:val="right"/>
              <w:rPr>
                <w:rFonts w:ascii="Arial" w:hAnsi="Arial" w:cs="Arial"/>
                <w:b/>
                <w:bCs/>
                <w:sz w:val="20"/>
                <w:szCs w:val="20"/>
              </w:rPr>
            </w:pPr>
            <w:r w:rsidRPr="000C6E22">
              <w:rPr>
                <w:rFonts w:ascii="Arial" w:hAnsi="Arial" w:cs="Arial"/>
                <w:b/>
                <w:bCs/>
                <w:sz w:val="20"/>
                <w:szCs w:val="20"/>
              </w:rPr>
              <w:t>УКУПНА ЦЕНА СА ПДВ-ОМ</w:t>
            </w:r>
          </w:p>
          <w:p w:rsidR="00087353" w:rsidRPr="000C6E22" w:rsidRDefault="00087353" w:rsidP="00871623">
            <w:pPr>
              <w:jc w:val="right"/>
              <w:rPr>
                <w:rFonts w:ascii="Arial" w:hAnsi="Arial" w:cs="Arial"/>
                <w:bCs/>
                <w:sz w:val="20"/>
                <w:szCs w:val="20"/>
              </w:rPr>
            </w:pPr>
          </w:p>
        </w:tc>
        <w:tc>
          <w:tcPr>
            <w:tcW w:w="4254" w:type="dxa"/>
            <w:gridSpan w:val="3"/>
          </w:tcPr>
          <w:p w:rsidR="00087353" w:rsidRDefault="00087353" w:rsidP="000C6E22">
            <w:pPr>
              <w:jc w:val="center"/>
              <w:rPr>
                <w:rFonts w:ascii="Arial" w:hAnsi="Arial" w:cs="Arial"/>
                <w:bCs/>
                <w:sz w:val="20"/>
                <w:szCs w:val="20"/>
              </w:rPr>
            </w:pPr>
          </w:p>
          <w:p w:rsidR="00087353" w:rsidRPr="00087353" w:rsidRDefault="00087353" w:rsidP="000C6E22">
            <w:pPr>
              <w:jc w:val="center"/>
              <w:rPr>
                <w:rFonts w:ascii="Arial" w:hAnsi="Arial" w:cs="Arial"/>
                <w:bCs/>
                <w:sz w:val="20"/>
                <w:szCs w:val="20"/>
              </w:rPr>
            </w:pPr>
          </w:p>
        </w:tc>
      </w:tr>
      <w:tr w:rsidR="00087353" w:rsidRPr="000C6E22" w:rsidTr="008C3CA0">
        <w:trPr>
          <w:jc w:val="center"/>
        </w:trPr>
        <w:tc>
          <w:tcPr>
            <w:tcW w:w="6630" w:type="dxa"/>
            <w:gridSpan w:val="5"/>
            <w:vAlign w:val="center"/>
          </w:tcPr>
          <w:p w:rsidR="00087353" w:rsidRPr="000C6E22" w:rsidRDefault="00087353" w:rsidP="00871623">
            <w:pPr>
              <w:jc w:val="right"/>
              <w:rPr>
                <w:rFonts w:ascii="Arial" w:hAnsi="Arial" w:cs="Arial"/>
                <w:b/>
                <w:bCs/>
                <w:sz w:val="20"/>
                <w:szCs w:val="20"/>
              </w:rPr>
            </w:pPr>
            <w:r w:rsidRPr="000C6E22">
              <w:rPr>
                <w:rFonts w:ascii="Arial" w:hAnsi="Arial" w:cs="Arial"/>
                <w:b/>
                <w:bCs/>
                <w:sz w:val="20"/>
                <w:szCs w:val="20"/>
              </w:rPr>
              <w:t>РОК ИСПОРУКЕ</w:t>
            </w:r>
          </w:p>
          <w:p w:rsidR="00087353" w:rsidRPr="000C6E22" w:rsidRDefault="00087353" w:rsidP="00871623">
            <w:pPr>
              <w:jc w:val="right"/>
              <w:rPr>
                <w:rFonts w:ascii="Arial" w:hAnsi="Arial" w:cs="Arial"/>
                <w:b/>
                <w:bCs/>
                <w:sz w:val="20"/>
                <w:szCs w:val="20"/>
              </w:rPr>
            </w:pPr>
          </w:p>
        </w:tc>
        <w:tc>
          <w:tcPr>
            <w:tcW w:w="4254" w:type="dxa"/>
            <w:gridSpan w:val="3"/>
          </w:tcPr>
          <w:p w:rsidR="00087353" w:rsidRDefault="00087353" w:rsidP="000C6E22">
            <w:pPr>
              <w:jc w:val="center"/>
              <w:rPr>
                <w:rFonts w:ascii="Arial" w:hAnsi="Arial" w:cs="Arial"/>
                <w:bCs/>
                <w:sz w:val="20"/>
                <w:szCs w:val="20"/>
              </w:rPr>
            </w:pPr>
          </w:p>
        </w:tc>
      </w:tr>
      <w:tr w:rsidR="00087353" w:rsidRPr="000C6E22" w:rsidTr="008C3CA0">
        <w:trPr>
          <w:jc w:val="center"/>
        </w:trPr>
        <w:tc>
          <w:tcPr>
            <w:tcW w:w="6630" w:type="dxa"/>
            <w:gridSpan w:val="5"/>
            <w:vAlign w:val="center"/>
          </w:tcPr>
          <w:p w:rsidR="00087353" w:rsidRPr="000C6E22" w:rsidRDefault="00087353" w:rsidP="00871623">
            <w:pPr>
              <w:jc w:val="right"/>
              <w:rPr>
                <w:rFonts w:ascii="Arial" w:hAnsi="Arial" w:cs="Arial"/>
                <w:b/>
                <w:bCs/>
                <w:sz w:val="20"/>
                <w:szCs w:val="20"/>
              </w:rPr>
            </w:pPr>
            <w:r w:rsidRPr="000C6E22">
              <w:rPr>
                <w:rFonts w:ascii="Arial" w:hAnsi="Arial" w:cs="Arial"/>
                <w:b/>
                <w:bCs/>
                <w:sz w:val="20"/>
                <w:szCs w:val="20"/>
              </w:rPr>
              <w:t>РОК ВАЖЕЊА ПОНУДЕ</w:t>
            </w:r>
          </w:p>
          <w:p w:rsidR="00087353" w:rsidRPr="000C6E22" w:rsidRDefault="00087353" w:rsidP="00871623">
            <w:pPr>
              <w:jc w:val="right"/>
              <w:rPr>
                <w:rFonts w:ascii="Arial" w:hAnsi="Arial" w:cs="Arial"/>
                <w:b/>
                <w:bCs/>
                <w:sz w:val="20"/>
                <w:szCs w:val="20"/>
              </w:rPr>
            </w:pPr>
          </w:p>
        </w:tc>
        <w:tc>
          <w:tcPr>
            <w:tcW w:w="4254" w:type="dxa"/>
            <w:gridSpan w:val="3"/>
          </w:tcPr>
          <w:p w:rsidR="00087353" w:rsidRDefault="00087353" w:rsidP="000C6E22">
            <w:pPr>
              <w:jc w:val="center"/>
              <w:rPr>
                <w:rFonts w:ascii="Arial" w:hAnsi="Arial" w:cs="Arial"/>
                <w:bCs/>
                <w:sz w:val="20"/>
                <w:szCs w:val="20"/>
              </w:rPr>
            </w:pPr>
          </w:p>
        </w:tc>
      </w:tr>
    </w:tbl>
    <w:p w:rsidR="000C6E22" w:rsidRDefault="000C6E22" w:rsidP="000C6E22">
      <w:pPr>
        <w:autoSpaceDE w:val="0"/>
        <w:autoSpaceDN w:val="0"/>
        <w:adjustRightInd w:val="0"/>
        <w:ind w:left="-426"/>
        <w:jc w:val="both"/>
        <w:rPr>
          <w:rFonts w:ascii="Arial" w:hAnsi="Arial" w:cs="Arial"/>
          <w:b/>
          <w:sz w:val="22"/>
          <w:szCs w:val="22"/>
        </w:rPr>
      </w:pPr>
    </w:p>
    <w:p w:rsidR="000C6E22" w:rsidRDefault="000C6E22" w:rsidP="000C6E22">
      <w:pPr>
        <w:autoSpaceDE w:val="0"/>
        <w:autoSpaceDN w:val="0"/>
        <w:adjustRightInd w:val="0"/>
        <w:ind w:left="-426"/>
        <w:jc w:val="both"/>
        <w:rPr>
          <w:rFonts w:ascii="Arial" w:hAnsi="Arial" w:cs="Arial"/>
          <w:b/>
          <w:sz w:val="22"/>
          <w:szCs w:val="22"/>
        </w:rPr>
      </w:pPr>
    </w:p>
    <w:p w:rsidR="00CB6A9A" w:rsidRPr="000C6E22" w:rsidRDefault="00CB6A9A" w:rsidP="00CB6A9A">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Pr>
          <w:rFonts w:ascii="Arial" w:hAnsi="Arial" w:cs="Arial"/>
          <w:sz w:val="22"/>
          <w:szCs w:val="22"/>
        </w:rPr>
        <w:t xml:space="preserve">сукцесивно, по потреби Наручиоца, </w:t>
      </w:r>
      <w:r>
        <w:rPr>
          <w:rFonts w:ascii="Arial" w:hAnsi="Arial" w:cs="Arial"/>
          <w:sz w:val="22"/>
          <w:szCs w:val="22"/>
          <w:lang w:val="sr-Cyrl-CS"/>
        </w:rPr>
        <w:t xml:space="preserve">максимум </w:t>
      </w:r>
      <w:r w:rsidR="00F07267">
        <w:rPr>
          <w:rFonts w:ascii="Arial" w:hAnsi="Arial" w:cs="Arial"/>
          <w:sz w:val="22"/>
          <w:szCs w:val="22"/>
        </w:rPr>
        <w:t>30 (тридесет)</w:t>
      </w:r>
      <w:r w:rsidR="00F07267">
        <w:rPr>
          <w:rFonts w:ascii="Arial" w:hAnsi="Arial" w:cs="Arial"/>
          <w:sz w:val="22"/>
          <w:szCs w:val="22"/>
          <w:lang w:val="sr-Cyrl-CS"/>
        </w:rPr>
        <w:t xml:space="preserve"> </w:t>
      </w:r>
      <w:r>
        <w:rPr>
          <w:rFonts w:ascii="Arial" w:hAnsi="Arial" w:cs="Arial"/>
          <w:sz w:val="22"/>
          <w:szCs w:val="22"/>
          <w:lang w:val="sr-Cyrl-CS"/>
        </w:rPr>
        <w:t>дана од дана пријема писаног захтева (факс, мејл). Приликом испоруке обавезно је доставити и сертификате о квалитету производа (за конкретну серију производа).</w:t>
      </w:r>
      <w:r w:rsidRPr="00CB6A9A">
        <w:rPr>
          <w:rFonts w:ascii="Arial" w:hAnsi="Arial" w:cs="Arial"/>
          <w:sz w:val="22"/>
          <w:szCs w:val="22"/>
          <w:lang w:val="sr-Cyrl-CS"/>
        </w:rPr>
        <w:t xml:space="preserve"> </w:t>
      </w:r>
      <w:r>
        <w:rPr>
          <w:rFonts w:ascii="Arial" w:hAnsi="Arial" w:cs="Arial"/>
          <w:sz w:val="22"/>
          <w:szCs w:val="22"/>
          <w:lang w:eastAsia="sr-Latn-CS"/>
        </w:rPr>
        <w:t xml:space="preserve">Приликом сваке </w:t>
      </w:r>
      <w:r w:rsidRPr="003F62A4">
        <w:rPr>
          <w:rFonts w:ascii="Arial" w:hAnsi="Arial" w:cs="Arial"/>
          <w:sz w:val="22"/>
          <w:szCs w:val="22"/>
          <w:lang w:val="sr-Cyrl-CS"/>
        </w:rPr>
        <w:t>испоруке</w:t>
      </w:r>
      <w:r>
        <w:rPr>
          <w:rFonts w:ascii="Arial" w:hAnsi="Arial" w:cs="Arial"/>
          <w:sz w:val="22"/>
          <w:szCs w:val="22"/>
          <w:lang w:val="sr-Cyrl-CS"/>
        </w:rPr>
        <w:t xml:space="preserve"> овлашћена лица Купца и Продавца потписују Записник о квалитативном и квантитативном пријему добара који се испоставља заједно са фактуром и представља основ за плаћање.</w:t>
      </w:r>
    </w:p>
    <w:p w:rsidR="00CB6A9A" w:rsidRDefault="00CB6A9A" w:rsidP="00CB6A9A">
      <w:pPr>
        <w:autoSpaceDE w:val="0"/>
        <w:autoSpaceDN w:val="0"/>
        <w:adjustRightInd w:val="0"/>
        <w:ind w:left="-426"/>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w:t>
      </w:r>
      <w:r>
        <w:rPr>
          <w:rFonts w:ascii="Arial" w:hAnsi="Arial" w:cs="Arial"/>
          <w:sz w:val="22"/>
          <w:szCs w:val="22"/>
          <w:lang w:eastAsia="sr-Latn-CS"/>
        </w:rPr>
        <w:t>аду, Булевар деспота Стефана 54.</w:t>
      </w:r>
    </w:p>
    <w:p w:rsidR="00CB6A9A" w:rsidRDefault="00CB6A9A" w:rsidP="00CB6A9A">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Р</w:t>
      </w:r>
      <w:r w:rsidRPr="00697A5A">
        <w:rPr>
          <w:rFonts w:ascii="Arial" w:hAnsi="Arial" w:cs="Arial"/>
          <w:b/>
          <w:sz w:val="22"/>
          <w:szCs w:val="22"/>
          <w:lang w:eastAsia="sr-Latn-CS"/>
        </w:rPr>
        <w:t>ок</w:t>
      </w:r>
      <w:r>
        <w:rPr>
          <w:rFonts w:ascii="Arial" w:hAnsi="Arial" w:cs="Arial"/>
          <w:b/>
          <w:sz w:val="22"/>
          <w:szCs w:val="22"/>
          <w:lang w:eastAsia="sr-Latn-CS"/>
        </w:rPr>
        <w:t xml:space="preserve"> трајања</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све ставке у моменту испоруке морају имати рок трајања дужи од 2/3 укупног рока трајања</w:t>
      </w:r>
    </w:p>
    <w:p w:rsidR="000C6E22" w:rsidRDefault="000C6E22" w:rsidP="000C6E22">
      <w:pPr>
        <w:autoSpaceDE w:val="0"/>
        <w:autoSpaceDN w:val="0"/>
        <w:adjustRightInd w:val="0"/>
        <w:ind w:left="-426"/>
        <w:jc w:val="both"/>
        <w:rPr>
          <w:rFonts w:ascii="Arial" w:hAnsi="Arial" w:cs="Arial"/>
          <w:sz w:val="22"/>
          <w:szCs w:val="22"/>
          <w:lang w:val="sr-Cyrl-CS"/>
        </w:rPr>
      </w:pPr>
    </w:p>
    <w:p w:rsidR="000C6E22" w:rsidRDefault="000C6E22" w:rsidP="000C6E22">
      <w:pPr>
        <w:autoSpaceDE w:val="0"/>
        <w:autoSpaceDN w:val="0"/>
        <w:adjustRightInd w:val="0"/>
        <w:ind w:left="-426"/>
        <w:jc w:val="both"/>
        <w:rPr>
          <w:rFonts w:ascii="Arial" w:hAnsi="Arial" w:cs="Arial"/>
          <w:sz w:val="22"/>
          <w:szCs w:val="22"/>
          <w:lang w:val="sr-Cyrl-CS"/>
        </w:rPr>
      </w:pPr>
    </w:p>
    <w:p w:rsidR="000C6E22" w:rsidRDefault="000C6E22" w:rsidP="000C6E22">
      <w:pPr>
        <w:autoSpaceDE w:val="0"/>
        <w:autoSpaceDN w:val="0"/>
        <w:adjustRightInd w:val="0"/>
        <w:ind w:left="-426"/>
        <w:jc w:val="both"/>
        <w:rPr>
          <w:rFonts w:ascii="Arial" w:hAnsi="Arial" w:cs="Arial"/>
          <w:sz w:val="22"/>
          <w:szCs w:val="22"/>
          <w:lang w:val="sr-Cyrl-CS"/>
        </w:rPr>
      </w:pPr>
    </w:p>
    <w:p w:rsidR="000C6E22" w:rsidRDefault="000C6E22" w:rsidP="00087353">
      <w:pPr>
        <w:autoSpaceDE w:val="0"/>
        <w:autoSpaceDN w:val="0"/>
        <w:adjustRightInd w:val="0"/>
        <w:jc w:val="both"/>
        <w:rPr>
          <w:rFonts w:ascii="Arial" w:hAnsi="Arial" w:cs="Arial"/>
          <w:sz w:val="22"/>
          <w:szCs w:val="22"/>
          <w:lang w:val="sr-Cyrl-CS"/>
        </w:rPr>
      </w:pPr>
    </w:p>
    <w:p w:rsidR="000C6E22" w:rsidRPr="00095169" w:rsidRDefault="000C6E22" w:rsidP="000C6E22">
      <w:pPr>
        <w:jc w:val="both"/>
        <w:rPr>
          <w:rFonts w:ascii="Arial" w:hAnsi="Arial" w:cs="Arial"/>
          <w:b/>
          <w:iCs/>
          <w:sz w:val="22"/>
          <w:szCs w:val="22"/>
        </w:rPr>
      </w:pPr>
      <w:r>
        <w:rPr>
          <w:rFonts w:ascii="Arial" w:hAnsi="Arial" w:cs="Arial"/>
          <w:b/>
          <w:iCs/>
          <w:sz w:val="22"/>
          <w:szCs w:val="22"/>
        </w:rPr>
        <w:t xml:space="preserve">                                                          </w:t>
      </w:r>
      <w:r w:rsidRPr="00095169">
        <w:rPr>
          <w:rFonts w:ascii="Arial" w:hAnsi="Arial" w:cs="Arial"/>
          <w:b/>
          <w:iCs/>
          <w:sz w:val="22"/>
          <w:szCs w:val="22"/>
        </w:rPr>
        <w:t>М.П</w:t>
      </w:r>
      <w:r w:rsidRPr="00095169">
        <w:rPr>
          <w:rFonts w:ascii="Arial" w:hAnsi="Arial" w:cs="Arial"/>
          <w:b/>
          <w:i/>
          <w:iCs/>
          <w:sz w:val="22"/>
          <w:szCs w:val="22"/>
        </w:rPr>
        <w:t xml:space="preserve">                       ___________________________                          </w:t>
      </w:r>
    </w:p>
    <w:p w:rsidR="000C6E22" w:rsidRPr="005B450A" w:rsidRDefault="000C6E22" w:rsidP="000C6E22">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0C6E22" w:rsidRDefault="000C6E22" w:rsidP="000C6E22">
      <w:pPr>
        <w:jc w:val="both"/>
        <w:rPr>
          <w:rFonts w:ascii="Arial" w:hAnsi="Arial" w:cs="Arial"/>
          <w:b/>
          <w:bCs/>
          <w:sz w:val="22"/>
          <w:szCs w:val="22"/>
          <w:u w:val="single"/>
        </w:rPr>
      </w:pPr>
    </w:p>
    <w:p w:rsidR="000C6E22" w:rsidRDefault="000C6E22" w:rsidP="000C6E22">
      <w:pPr>
        <w:jc w:val="both"/>
        <w:rPr>
          <w:rFonts w:ascii="Arial" w:hAnsi="Arial" w:cs="Arial"/>
          <w:b/>
          <w:bCs/>
          <w:sz w:val="22"/>
          <w:szCs w:val="22"/>
          <w:u w:val="single"/>
        </w:rPr>
      </w:pPr>
    </w:p>
    <w:p w:rsidR="000C6E22" w:rsidRDefault="000C6E22" w:rsidP="000C6E22">
      <w:pPr>
        <w:jc w:val="both"/>
        <w:rPr>
          <w:rFonts w:ascii="Arial" w:hAnsi="Arial" w:cs="Arial"/>
          <w:b/>
          <w:bCs/>
          <w:sz w:val="22"/>
          <w:szCs w:val="22"/>
          <w:u w:val="single"/>
        </w:rPr>
      </w:pPr>
    </w:p>
    <w:p w:rsidR="00087353" w:rsidRPr="00D87CCE" w:rsidRDefault="00087353" w:rsidP="00087353">
      <w:pPr>
        <w:tabs>
          <w:tab w:val="num" w:pos="480"/>
        </w:tabs>
        <w:ind w:left="-426" w:right="-472"/>
        <w:jc w:val="both"/>
        <w:rPr>
          <w:rFonts w:ascii="Arial" w:hAnsi="Arial" w:cs="Arial"/>
          <w:b/>
          <w:sz w:val="22"/>
          <w:szCs w:val="22"/>
        </w:rPr>
      </w:pPr>
      <w:r w:rsidRPr="00D87CCE">
        <w:rPr>
          <w:rFonts w:ascii="Arial" w:hAnsi="Arial" w:cs="Arial"/>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6E22" w:rsidRDefault="000C6E22" w:rsidP="000C6E22">
      <w:pPr>
        <w:jc w:val="both"/>
        <w:rPr>
          <w:rFonts w:ascii="Arial" w:hAnsi="Arial" w:cs="Arial"/>
          <w:b/>
          <w:bCs/>
          <w:sz w:val="22"/>
          <w:szCs w:val="22"/>
          <w:u w:val="single"/>
        </w:rPr>
      </w:pPr>
    </w:p>
    <w:p w:rsidR="000C6E22" w:rsidRPr="00087353" w:rsidRDefault="000C6E22" w:rsidP="000C6E22">
      <w:pPr>
        <w:jc w:val="both"/>
        <w:rPr>
          <w:rFonts w:ascii="Arial" w:hAnsi="Arial" w:cs="Arial"/>
          <w:b/>
          <w:bCs/>
          <w:sz w:val="22"/>
          <w:szCs w:val="22"/>
          <w:u w:val="single"/>
        </w:rPr>
      </w:pPr>
    </w:p>
    <w:p w:rsidR="000C6E22" w:rsidRDefault="000C6E22" w:rsidP="000C6E22">
      <w:pPr>
        <w:jc w:val="center"/>
        <w:rPr>
          <w:rFonts w:ascii="Arial" w:hAnsi="Arial" w:cs="Arial"/>
          <w:b/>
          <w:sz w:val="22"/>
          <w:szCs w:val="22"/>
        </w:rPr>
      </w:pPr>
      <w:r>
        <w:rPr>
          <w:rFonts w:ascii="Arial" w:hAnsi="Arial" w:cs="Arial"/>
          <w:b/>
          <w:sz w:val="22"/>
          <w:szCs w:val="22"/>
        </w:rPr>
        <w:t>Понуда број_________од_________ године</w:t>
      </w:r>
    </w:p>
    <w:p w:rsidR="000C6E22" w:rsidRDefault="000C6E22" w:rsidP="000C6E22">
      <w:pPr>
        <w:jc w:val="both"/>
        <w:rPr>
          <w:rFonts w:ascii="Arial" w:hAnsi="Arial" w:cs="Arial"/>
          <w:b/>
          <w:bCs/>
          <w:sz w:val="22"/>
          <w:szCs w:val="22"/>
          <w:u w:val="single"/>
        </w:rPr>
      </w:pPr>
    </w:p>
    <w:p w:rsidR="000C6E22" w:rsidRPr="00010026" w:rsidRDefault="000C6E22" w:rsidP="000C6E22">
      <w:pPr>
        <w:pStyle w:val="ListParagraph"/>
        <w:autoSpaceDE w:val="0"/>
        <w:autoSpaceDN w:val="0"/>
        <w:adjustRightInd w:val="0"/>
        <w:spacing w:line="240" w:lineRule="auto"/>
        <w:ind w:left="-284"/>
        <w:jc w:val="center"/>
        <w:rPr>
          <w:rFonts w:ascii="Arial" w:hAnsi="Arial" w:cs="Arial"/>
          <w:b/>
          <w:bCs/>
          <w:sz w:val="22"/>
          <w:szCs w:val="22"/>
          <w:u w:val="single"/>
        </w:rPr>
      </w:pPr>
      <w:r w:rsidRPr="00010026">
        <w:rPr>
          <w:rFonts w:ascii="Arial" w:hAnsi="Arial" w:cs="Arial"/>
          <w:b/>
          <w:bCs/>
          <w:sz w:val="22"/>
          <w:szCs w:val="22"/>
          <w:u w:val="single"/>
        </w:rPr>
        <w:t>Партија 4 – материјал за имуномагнетну сепарацију по ISO 15553:2006</w:t>
      </w:r>
    </w:p>
    <w:p w:rsidR="000C6E22" w:rsidRPr="00087353" w:rsidRDefault="000C6E22" w:rsidP="00087353">
      <w:pPr>
        <w:autoSpaceDE w:val="0"/>
        <w:autoSpaceDN w:val="0"/>
        <w:adjustRightInd w:val="0"/>
        <w:jc w:val="both"/>
        <w:rPr>
          <w:rFonts w:ascii="Arial" w:hAnsi="Arial" w:cs="Arial"/>
          <w:b/>
          <w:sz w:val="22"/>
          <w:szCs w:val="22"/>
        </w:rPr>
      </w:pPr>
    </w:p>
    <w:p w:rsidR="000C6E22" w:rsidRDefault="000C6E22" w:rsidP="000C6E22">
      <w:pPr>
        <w:autoSpaceDE w:val="0"/>
        <w:autoSpaceDN w:val="0"/>
        <w:adjustRightInd w:val="0"/>
        <w:ind w:left="-426"/>
        <w:jc w:val="both"/>
        <w:rPr>
          <w:rFonts w:ascii="Arial" w:hAnsi="Arial" w:cs="Arial"/>
          <w:b/>
          <w:sz w:val="22"/>
          <w:szCs w:val="22"/>
        </w:rPr>
      </w:pPr>
    </w:p>
    <w:tbl>
      <w:tblPr>
        <w:tblStyle w:val="TableGrid"/>
        <w:tblW w:w="9890" w:type="dxa"/>
        <w:tblInd w:w="-426" w:type="dxa"/>
        <w:tblLayout w:type="fixed"/>
        <w:tblLook w:val="04A0"/>
      </w:tblPr>
      <w:tblGrid>
        <w:gridCol w:w="694"/>
        <w:gridCol w:w="2441"/>
        <w:gridCol w:w="1090"/>
        <w:gridCol w:w="987"/>
        <w:gridCol w:w="1276"/>
        <w:gridCol w:w="1130"/>
        <w:gridCol w:w="1138"/>
        <w:gridCol w:w="1134"/>
      </w:tblGrid>
      <w:tr w:rsidR="00087353" w:rsidRPr="00087353" w:rsidTr="00087353">
        <w:tc>
          <w:tcPr>
            <w:tcW w:w="694" w:type="dxa"/>
            <w:vAlign w:val="center"/>
          </w:tcPr>
          <w:p w:rsidR="00087353" w:rsidRPr="00087353" w:rsidRDefault="00087353" w:rsidP="000C6E22">
            <w:pPr>
              <w:jc w:val="center"/>
              <w:rPr>
                <w:rFonts w:ascii="Arial" w:hAnsi="Arial" w:cs="Arial"/>
                <w:b/>
                <w:bCs/>
                <w:sz w:val="20"/>
                <w:szCs w:val="20"/>
              </w:rPr>
            </w:pPr>
            <w:r w:rsidRPr="00087353">
              <w:rPr>
                <w:rFonts w:ascii="Arial" w:hAnsi="Arial" w:cs="Arial"/>
                <w:b/>
                <w:bCs/>
                <w:sz w:val="20"/>
                <w:szCs w:val="20"/>
              </w:rPr>
              <w:t>Р.БР</w:t>
            </w:r>
          </w:p>
        </w:tc>
        <w:tc>
          <w:tcPr>
            <w:tcW w:w="2441" w:type="dxa"/>
            <w:vAlign w:val="center"/>
          </w:tcPr>
          <w:p w:rsidR="00087353" w:rsidRPr="00087353" w:rsidRDefault="00087353" w:rsidP="000C6E22">
            <w:pPr>
              <w:jc w:val="center"/>
              <w:rPr>
                <w:rFonts w:ascii="Arial" w:hAnsi="Arial" w:cs="Arial"/>
                <w:b/>
                <w:bCs/>
                <w:sz w:val="20"/>
                <w:szCs w:val="20"/>
              </w:rPr>
            </w:pPr>
            <w:r w:rsidRPr="00087353">
              <w:rPr>
                <w:rFonts w:ascii="Arial" w:hAnsi="Arial" w:cs="Arial"/>
                <w:b/>
                <w:bCs/>
                <w:sz w:val="20"/>
                <w:szCs w:val="20"/>
              </w:rPr>
              <w:t xml:space="preserve">НАЗИВ </w:t>
            </w:r>
            <w:r w:rsidRPr="00087353">
              <w:rPr>
                <w:rFonts w:ascii="Arial" w:hAnsi="Arial" w:cs="Arial"/>
                <w:b/>
                <w:bCs/>
                <w:noProof/>
                <w:sz w:val="20"/>
                <w:szCs w:val="20"/>
                <w:lang w:val="sr-Cyrl-CS"/>
              </w:rPr>
              <w:t>МАТЕРИЈАЛ</w:t>
            </w:r>
            <w:r w:rsidRPr="00087353">
              <w:rPr>
                <w:rFonts w:ascii="Arial" w:hAnsi="Arial" w:cs="Arial"/>
                <w:b/>
                <w:bCs/>
                <w:sz w:val="20"/>
                <w:szCs w:val="20"/>
                <w:lang w:val="sr-Cyrl-CS"/>
              </w:rPr>
              <w:t>А</w:t>
            </w:r>
          </w:p>
        </w:tc>
        <w:tc>
          <w:tcPr>
            <w:tcW w:w="1090" w:type="dxa"/>
          </w:tcPr>
          <w:p w:rsidR="00087353" w:rsidRPr="00087353" w:rsidRDefault="00087353" w:rsidP="000C6E22">
            <w:pPr>
              <w:jc w:val="center"/>
              <w:rPr>
                <w:rFonts w:ascii="Arial" w:hAnsi="Arial" w:cs="Arial"/>
                <w:b/>
                <w:bCs/>
                <w:sz w:val="20"/>
                <w:szCs w:val="20"/>
              </w:rPr>
            </w:pPr>
            <w:r w:rsidRPr="00087353">
              <w:rPr>
                <w:rFonts w:ascii="Arial" w:hAnsi="Arial" w:cs="Arial"/>
                <w:b/>
                <w:bCs/>
                <w:sz w:val="20"/>
                <w:szCs w:val="20"/>
              </w:rPr>
              <w:t>ЈЕД. МЕРЕ</w:t>
            </w:r>
          </w:p>
        </w:tc>
        <w:tc>
          <w:tcPr>
            <w:tcW w:w="987" w:type="dxa"/>
          </w:tcPr>
          <w:p w:rsidR="00087353" w:rsidRPr="00087353" w:rsidRDefault="00087353" w:rsidP="000C6E22">
            <w:pPr>
              <w:jc w:val="center"/>
              <w:rPr>
                <w:rFonts w:ascii="Arial" w:hAnsi="Arial" w:cs="Arial"/>
                <w:b/>
                <w:bCs/>
                <w:sz w:val="20"/>
                <w:szCs w:val="20"/>
              </w:rPr>
            </w:pPr>
            <w:r w:rsidRPr="00087353">
              <w:rPr>
                <w:rFonts w:ascii="Arial" w:hAnsi="Arial" w:cs="Arial"/>
                <w:b/>
                <w:bCs/>
                <w:sz w:val="20"/>
                <w:szCs w:val="20"/>
              </w:rPr>
              <w:t>КОЛИЧИНА</w:t>
            </w:r>
          </w:p>
        </w:tc>
        <w:tc>
          <w:tcPr>
            <w:tcW w:w="1276" w:type="dxa"/>
          </w:tcPr>
          <w:p w:rsidR="00087353" w:rsidRPr="000C6E22" w:rsidRDefault="00087353" w:rsidP="00871623">
            <w:pPr>
              <w:jc w:val="center"/>
              <w:rPr>
                <w:rFonts w:ascii="Arial" w:hAnsi="Arial" w:cs="Arial"/>
                <w:b/>
                <w:bCs/>
                <w:sz w:val="20"/>
                <w:szCs w:val="20"/>
              </w:rPr>
            </w:pPr>
            <w:r w:rsidRPr="000C6E22">
              <w:rPr>
                <w:rFonts w:ascii="Arial" w:hAnsi="Arial" w:cs="Arial"/>
                <w:b/>
                <w:bCs/>
                <w:sz w:val="20"/>
                <w:szCs w:val="20"/>
              </w:rPr>
              <w:t>ЈЕД. ЦЕНА БЕЗ ПДВ-А</w:t>
            </w:r>
          </w:p>
        </w:tc>
        <w:tc>
          <w:tcPr>
            <w:tcW w:w="1130" w:type="dxa"/>
          </w:tcPr>
          <w:p w:rsidR="00087353" w:rsidRPr="000C6E22" w:rsidRDefault="00087353" w:rsidP="00871623">
            <w:pPr>
              <w:jc w:val="center"/>
              <w:rPr>
                <w:rFonts w:ascii="Arial" w:hAnsi="Arial" w:cs="Arial"/>
                <w:b/>
                <w:bCs/>
                <w:sz w:val="20"/>
                <w:szCs w:val="20"/>
              </w:rPr>
            </w:pPr>
            <w:r w:rsidRPr="000C6E22">
              <w:rPr>
                <w:rFonts w:ascii="Arial" w:hAnsi="Arial" w:cs="Arial"/>
                <w:b/>
                <w:bCs/>
                <w:sz w:val="20"/>
                <w:szCs w:val="20"/>
              </w:rPr>
              <w:t>ЈЕД. ЦЕНА СА ПДВ-ОМ</w:t>
            </w:r>
          </w:p>
        </w:tc>
        <w:tc>
          <w:tcPr>
            <w:tcW w:w="1138" w:type="dxa"/>
          </w:tcPr>
          <w:p w:rsidR="00087353" w:rsidRPr="000C6E22" w:rsidRDefault="00087353" w:rsidP="00871623">
            <w:pPr>
              <w:jc w:val="center"/>
              <w:rPr>
                <w:rFonts w:ascii="Arial" w:hAnsi="Arial" w:cs="Arial"/>
                <w:b/>
                <w:bCs/>
                <w:sz w:val="20"/>
                <w:szCs w:val="20"/>
              </w:rPr>
            </w:pPr>
            <w:r w:rsidRPr="000C6E22">
              <w:rPr>
                <w:rFonts w:ascii="Arial" w:hAnsi="Arial" w:cs="Arial"/>
                <w:b/>
                <w:bCs/>
                <w:sz w:val="20"/>
                <w:szCs w:val="20"/>
              </w:rPr>
              <w:t>УКУПНА ЦЕНА БЕЗ ПДВ-А</w:t>
            </w:r>
          </w:p>
        </w:tc>
        <w:tc>
          <w:tcPr>
            <w:tcW w:w="1134" w:type="dxa"/>
          </w:tcPr>
          <w:p w:rsidR="00087353" w:rsidRPr="000C6E22" w:rsidRDefault="00087353" w:rsidP="00871623">
            <w:pPr>
              <w:jc w:val="center"/>
              <w:rPr>
                <w:rFonts w:ascii="Arial" w:hAnsi="Arial" w:cs="Arial"/>
                <w:b/>
                <w:bCs/>
                <w:sz w:val="20"/>
                <w:szCs w:val="20"/>
              </w:rPr>
            </w:pPr>
            <w:r w:rsidRPr="000C6E22">
              <w:rPr>
                <w:rFonts w:ascii="Arial" w:hAnsi="Arial" w:cs="Arial"/>
                <w:b/>
                <w:bCs/>
                <w:sz w:val="20"/>
                <w:szCs w:val="20"/>
              </w:rPr>
              <w:t>УКУПНА ЦЕНА СА ПДВ-ОМ</w:t>
            </w:r>
          </w:p>
        </w:tc>
      </w:tr>
      <w:tr w:rsidR="00087353" w:rsidRPr="00087353" w:rsidTr="00087353">
        <w:tc>
          <w:tcPr>
            <w:tcW w:w="694" w:type="dxa"/>
            <w:vAlign w:val="center"/>
          </w:tcPr>
          <w:p w:rsidR="00087353" w:rsidRPr="00087353" w:rsidRDefault="00087353" w:rsidP="000C6E22">
            <w:pPr>
              <w:jc w:val="center"/>
              <w:rPr>
                <w:rFonts w:ascii="Arial" w:hAnsi="Arial" w:cs="Arial"/>
                <w:b/>
                <w:bCs/>
                <w:sz w:val="20"/>
                <w:szCs w:val="20"/>
              </w:rPr>
            </w:pPr>
            <w:r w:rsidRPr="00087353">
              <w:rPr>
                <w:rFonts w:ascii="Arial" w:hAnsi="Arial" w:cs="Arial"/>
                <w:b/>
                <w:bCs/>
                <w:sz w:val="20"/>
                <w:szCs w:val="20"/>
              </w:rPr>
              <w:t>1</w:t>
            </w:r>
          </w:p>
        </w:tc>
        <w:tc>
          <w:tcPr>
            <w:tcW w:w="2441" w:type="dxa"/>
          </w:tcPr>
          <w:p w:rsidR="00087353" w:rsidRPr="00087353" w:rsidRDefault="00087353" w:rsidP="000C6E22">
            <w:pPr>
              <w:jc w:val="both"/>
              <w:rPr>
                <w:rFonts w:ascii="Arial" w:hAnsi="Arial" w:cs="Arial"/>
                <w:bCs/>
                <w:sz w:val="20"/>
                <w:szCs w:val="20"/>
              </w:rPr>
            </w:pPr>
            <w:r w:rsidRPr="00087353">
              <w:rPr>
                <w:rFonts w:ascii="Arial" w:hAnsi="Arial" w:cs="Arial"/>
                <w:bCs/>
                <w:sz w:val="20"/>
                <w:szCs w:val="20"/>
              </w:rPr>
              <w:t xml:space="preserve">Dynalbeeds GC Combo садржи: Pufer A60 ml + Pufer B 60 ml + Dynalbeeds anti Giardia 5 ml + Dynalbeeds anti Cryptospiridium 5 ml </w:t>
            </w:r>
          </w:p>
          <w:p w:rsidR="00087353" w:rsidRPr="00087353" w:rsidRDefault="00087353" w:rsidP="000C6E22">
            <w:pPr>
              <w:jc w:val="both"/>
              <w:rPr>
                <w:rFonts w:ascii="Arial" w:hAnsi="Arial" w:cs="Arial"/>
                <w:bCs/>
                <w:sz w:val="20"/>
                <w:szCs w:val="20"/>
              </w:rPr>
            </w:pPr>
            <w:r w:rsidRPr="00087353">
              <w:rPr>
                <w:rFonts w:ascii="Arial" w:hAnsi="Arial" w:cs="Arial"/>
                <w:bCs/>
                <w:sz w:val="20"/>
                <w:szCs w:val="20"/>
              </w:rPr>
              <w:t>Life Tehnologies applied biosystems кат. бр. 73012, паковање за 50 тестова или одговарајући</w:t>
            </w:r>
          </w:p>
        </w:tc>
        <w:tc>
          <w:tcPr>
            <w:tcW w:w="1090" w:type="dxa"/>
            <w:vAlign w:val="center"/>
          </w:tcPr>
          <w:p w:rsidR="00087353" w:rsidRPr="00087353" w:rsidRDefault="00087353" w:rsidP="000C6E22">
            <w:pPr>
              <w:jc w:val="center"/>
              <w:rPr>
                <w:rFonts w:ascii="Arial" w:hAnsi="Arial" w:cs="Arial"/>
                <w:bCs/>
                <w:sz w:val="20"/>
                <w:szCs w:val="20"/>
              </w:rPr>
            </w:pPr>
            <w:r w:rsidRPr="00087353">
              <w:rPr>
                <w:rFonts w:ascii="Arial" w:hAnsi="Arial" w:cs="Arial"/>
                <w:bCs/>
                <w:sz w:val="20"/>
                <w:szCs w:val="20"/>
              </w:rPr>
              <w:t>комад</w:t>
            </w:r>
          </w:p>
        </w:tc>
        <w:tc>
          <w:tcPr>
            <w:tcW w:w="987" w:type="dxa"/>
            <w:vAlign w:val="center"/>
          </w:tcPr>
          <w:p w:rsidR="00087353" w:rsidRPr="00087353" w:rsidRDefault="00087353" w:rsidP="000C6E22">
            <w:pPr>
              <w:jc w:val="center"/>
              <w:rPr>
                <w:rFonts w:ascii="Arial" w:hAnsi="Arial" w:cs="Arial"/>
                <w:bCs/>
                <w:sz w:val="20"/>
                <w:szCs w:val="20"/>
              </w:rPr>
            </w:pPr>
            <w:r w:rsidRPr="00087353">
              <w:rPr>
                <w:rFonts w:ascii="Arial" w:hAnsi="Arial" w:cs="Arial"/>
                <w:bCs/>
                <w:sz w:val="20"/>
                <w:szCs w:val="20"/>
              </w:rPr>
              <w:t>2</w:t>
            </w:r>
          </w:p>
        </w:tc>
        <w:tc>
          <w:tcPr>
            <w:tcW w:w="1276" w:type="dxa"/>
          </w:tcPr>
          <w:p w:rsidR="00087353" w:rsidRPr="00087353" w:rsidRDefault="00087353" w:rsidP="000C6E22">
            <w:pPr>
              <w:jc w:val="center"/>
              <w:rPr>
                <w:rFonts w:ascii="Arial" w:hAnsi="Arial" w:cs="Arial"/>
                <w:bCs/>
                <w:sz w:val="20"/>
                <w:szCs w:val="20"/>
              </w:rPr>
            </w:pPr>
          </w:p>
        </w:tc>
        <w:tc>
          <w:tcPr>
            <w:tcW w:w="1130" w:type="dxa"/>
          </w:tcPr>
          <w:p w:rsidR="00087353" w:rsidRPr="00087353" w:rsidRDefault="00087353" w:rsidP="000C6E22">
            <w:pPr>
              <w:jc w:val="center"/>
              <w:rPr>
                <w:rFonts w:ascii="Arial" w:hAnsi="Arial" w:cs="Arial"/>
                <w:bCs/>
                <w:sz w:val="20"/>
                <w:szCs w:val="20"/>
              </w:rPr>
            </w:pPr>
          </w:p>
        </w:tc>
        <w:tc>
          <w:tcPr>
            <w:tcW w:w="1138" w:type="dxa"/>
          </w:tcPr>
          <w:p w:rsidR="00087353" w:rsidRPr="00087353" w:rsidRDefault="00087353" w:rsidP="000C6E22">
            <w:pPr>
              <w:jc w:val="center"/>
              <w:rPr>
                <w:rFonts w:ascii="Arial" w:hAnsi="Arial" w:cs="Arial"/>
                <w:bCs/>
                <w:sz w:val="20"/>
                <w:szCs w:val="20"/>
              </w:rPr>
            </w:pPr>
          </w:p>
        </w:tc>
        <w:tc>
          <w:tcPr>
            <w:tcW w:w="1134" w:type="dxa"/>
          </w:tcPr>
          <w:p w:rsidR="00087353" w:rsidRPr="00087353" w:rsidRDefault="00087353" w:rsidP="000C6E22">
            <w:pPr>
              <w:jc w:val="center"/>
              <w:rPr>
                <w:rFonts w:ascii="Arial" w:hAnsi="Arial" w:cs="Arial"/>
                <w:bCs/>
                <w:sz w:val="20"/>
                <w:szCs w:val="20"/>
              </w:rPr>
            </w:pPr>
          </w:p>
        </w:tc>
      </w:tr>
      <w:tr w:rsidR="00087353" w:rsidRPr="00087353" w:rsidTr="0048304F">
        <w:tc>
          <w:tcPr>
            <w:tcW w:w="6488" w:type="dxa"/>
            <w:gridSpan w:val="5"/>
            <w:vAlign w:val="center"/>
          </w:tcPr>
          <w:p w:rsidR="00087353" w:rsidRPr="000C6E22" w:rsidRDefault="00087353" w:rsidP="00871623">
            <w:pPr>
              <w:jc w:val="right"/>
              <w:rPr>
                <w:rFonts w:ascii="Arial" w:hAnsi="Arial" w:cs="Arial"/>
                <w:b/>
                <w:bCs/>
                <w:sz w:val="20"/>
                <w:szCs w:val="20"/>
              </w:rPr>
            </w:pPr>
            <w:r w:rsidRPr="000C6E22">
              <w:rPr>
                <w:rFonts w:ascii="Arial" w:hAnsi="Arial" w:cs="Arial"/>
                <w:b/>
                <w:bCs/>
                <w:sz w:val="20"/>
                <w:szCs w:val="20"/>
              </w:rPr>
              <w:t>УКУПНА ЦЕНА БЕЗ ПДВ-А</w:t>
            </w:r>
          </w:p>
          <w:p w:rsidR="00087353" w:rsidRPr="000C6E22" w:rsidRDefault="00087353" w:rsidP="00871623">
            <w:pPr>
              <w:jc w:val="right"/>
              <w:rPr>
                <w:rFonts w:ascii="Arial" w:hAnsi="Arial" w:cs="Arial"/>
                <w:bCs/>
                <w:sz w:val="20"/>
                <w:szCs w:val="20"/>
              </w:rPr>
            </w:pPr>
          </w:p>
        </w:tc>
        <w:tc>
          <w:tcPr>
            <w:tcW w:w="3402" w:type="dxa"/>
            <w:gridSpan w:val="3"/>
            <w:vAlign w:val="center"/>
          </w:tcPr>
          <w:p w:rsidR="00087353" w:rsidRPr="000C6E22" w:rsidRDefault="00087353" w:rsidP="00871623">
            <w:pPr>
              <w:jc w:val="right"/>
              <w:rPr>
                <w:rFonts w:ascii="Arial" w:hAnsi="Arial" w:cs="Arial"/>
                <w:b/>
                <w:bCs/>
                <w:sz w:val="20"/>
                <w:szCs w:val="20"/>
              </w:rPr>
            </w:pPr>
            <w:r w:rsidRPr="000C6E22">
              <w:rPr>
                <w:rFonts w:ascii="Arial" w:hAnsi="Arial" w:cs="Arial"/>
                <w:b/>
                <w:bCs/>
                <w:sz w:val="20"/>
                <w:szCs w:val="20"/>
              </w:rPr>
              <w:t>УКУПНА ЦЕНА БЕЗ ПДВ-А</w:t>
            </w:r>
          </w:p>
          <w:p w:rsidR="00087353" w:rsidRPr="000C6E22" w:rsidRDefault="00087353" w:rsidP="00871623">
            <w:pPr>
              <w:jc w:val="right"/>
              <w:rPr>
                <w:rFonts w:ascii="Arial" w:hAnsi="Arial" w:cs="Arial"/>
                <w:bCs/>
                <w:sz w:val="20"/>
                <w:szCs w:val="20"/>
              </w:rPr>
            </w:pPr>
          </w:p>
        </w:tc>
      </w:tr>
      <w:tr w:rsidR="00087353" w:rsidRPr="00087353" w:rsidTr="0048304F">
        <w:tc>
          <w:tcPr>
            <w:tcW w:w="6488" w:type="dxa"/>
            <w:gridSpan w:val="5"/>
            <w:vAlign w:val="center"/>
          </w:tcPr>
          <w:p w:rsidR="00087353" w:rsidRPr="000C6E22" w:rsidRDefault="00087353" w:rsidP="00871623">
            <w:pPr>
              <w:jc w:val="right"/>
              <w:rPr>
                <w:rFonts w:ascii="Arial" w:hAnsi="Arial" w:cs="Arial"/>
                <w:b/>
                <w:bCs/>
                <w:sz w:val="20"/>
                <w:szCs w:val="20"/>
              </w:rPr>
            </w:pPr>
            <w:r w:rsidRPr="000C6E22">
              <w:rPr>
                <w:rFonts w:ascii="Arial" w:hAnsi="Arial" w:cs="Arial"/>
                <w:b/>
                <w:bCs/>
                <w:sz w:val="20"/>
                <w:szCs w:val="20"/>
              </w:rPr>
              <w:t>УКУПНА ЦЕНА СА ПДВ-ОМ</w:t>
            </w:r>
          </w:p>
          <w:p w:rsidR="00087353" w:rsidRPr="000C6E22" w:rsidRDefault="00087353" w:rsidP="00871623">
            <w:pPr>
              <w:jc w:val="right"/>
              <w:rPr>
                <w:rFonts w:ascii="Arial" w:hAnsi="Arial" w:cs="Arial"/>
                <w:bCs/>
                <w:sz w:val="20"/>
                <w:szCs w:val="20"/>
              </w:rPr>
            </w:pPr>
          </w:p>
        </w:tc>
        <w:tc>
          <w:tcPr>
            <w:tcW w:w="3402" w:type="dxa"/>
            <w:gridSpan w:val="3"/>
            <w:vAlign w:val="center"/>
          </w:tcPr>
          <w:p w:rsidR="00087353" w:rsidRPr="000C6E22" w:rsidRDefault="00087353" w:rsidP="00871623">
            <w:pPr>
              <w:jc w:val="right"/>
              <w:rPr>
                <w:rFonts w:ascii="Arial" w:hAnsi="Arial" w:cs="Arial"/>
                <w:b/>
                <w:bCs/>
                <w:sz w:val="20"/>
                <w:szCs w:val="20"/>
              </w:rPr>
            </w:pPr>
            <w:r w:rsidRPr="000C6E22">
              <w:rPr>
                <w:rFonts w:ascii="Arial" w:hAnsi="Arial" w:cs="Arial"/>
                <w:b/>
                <w:bCs/>
                <w:sz w:val="20"/>
                <w:szCs w:val="20"/>
              </w:rPr>
              <w:t>УКУПНА ЦЕНА СА ПДВ-ОМ</w:t>
            </w:r>
          </w:p>
          <w:p w:rsidR="00087353" w:rsidRPr="000C6E22" w:rsidRDefault="00087353" w:rsidP="00871623">
            <w:pPr>
              <w:jc w:val="right"/>
              <w:rPr>
                <w:rFonts w:ascii="Arial" w:hAnsi="Arial" w:cs="Arial"/>
                <w:bCs/>
                <w:sz w:val="20"/>
                <w:szCs w:val="20"/>
              </w:rPr>
            </w:pPr>
          </w:p>
        </w:tc>
      </w:tr>
      <w:tr w:rsidR="00087353" w:rsidRPr="00087353" w:rsidTr="0048304F">
        <w:tc>
          <w:tcPr>
            <w:tcW w:w="6488" w:type="dxa"/>
            <w:gridSpan w:val="5"/>
            <w:vAlign w:val="center"/>
          </w:tcPr>
          <w:p w:rsidR="00087353" w:rsidRPr="000C6E22" w:rsidRDefault="00087353" w:rsidP="00871623">
            <w:pPr>
              <w:jc w:val="right"/>
              <w:rPr>
                <w:rFonts w:ascii="Arial" w:hAnsi="Arial" w:cs="Arial"/>
                <w:b/>
                <w:bCs/>
                <w:sz w:val="20"/>
                <w:szCs w:val="20"/>
              </w:rPr>
            </w:pPr>
            <w:r w:rsidRPr="000C6E22">
              <w:rPr>
                <w:rFonts w:ascii="Arial" w:hAnsi="Arial" w:cs="Arial"/>
                <w:b/>
                <w:bCs/>
                <w:sz w:val="20"/>
                <w:szCs w:val="20"/>
              </w:rPr>
              <w:t>РОК ИСПОРУКЕ</w:t>
            </w:r>
          </w:p>
          <w:p w:rsidR="00087353" w:rsidRPr="000C6E22" w:rsidRDefault="00087353" w:rsidP="00871623">
            <w:pPr>
              <w:jc w:val="right"/>
              <w:rPr>
                <w:rFonts w:ascii="Arial" w:hAnsi="Arial" w:cs="Arial"/>
                <w:b/>
                <w:bCs/>
                <w:sz w:val="20"/>
                <w:szCs w:val="20"/>
              </w:rPr>
            </w:pPr>
          </w:p>
        </w:tc>
        <w:tc>
          <w:tcPr>
            <w:tcW w:w="3402" w:type="dxa"/>
            <w:gridSpan w:val="3"/>
            <w:vAlign w:val="center"/>
          </w:tcPr>
          <w:p w:rsidR="00087353" w:rsidRPr="000C6E22" w:rsidRDefault="00087353" w:rsidP="00871623">
            <w:pPr>
              <w:jc w:val="right"/>
              <w:rPr>
                <w:rFonts w:ascii="Arial" w:hAnsi="Arial" w:cs="Arial"/>
                <w:b/>
                <w:bCs/>
                <w:sz w:val="20"/>
                <w:szCs w:val="20"/>
              </w:rPr>
            </w:pPr>
            <w:r w:rsidRPr="000C6E22">
              <w:rPr>
                <w:rFonts w:ascii="Arial" w:hAnsi="Arial" w:cs="Arial"/>
                <w:b/>
                <w:bCs/>
                <w:sz w:val="20"/>
                <w:szCs w:val="20"/>
              </w:rPr>
              <w:t>РОК ИСПОРУКЕ</w:t>
            </w:r>
          </w:p>
          <w:p w:rsidR="00087353" w:rsidRPr="000C6E22" w:rsidRDefault="00087353" w:rsidP="00871623">
            <w:pPr>
              <w:jc w:val="right"/>
              <w:rPr>
                <w:rFonts w:ascii="Arial" w:hAnsi="Arial" w:cs="Arial"/>
                <w:b/>
                <w:bCs/>
                <w:sz w:val="20"/>
                <w:szCs w:val="20"/>
              </w:rPr>
            </w:pPr>
          </w:p>
        </w:tc>
      </w:tr>
      <w:tr w:rsidR="00087353" w:rsidRPr="00087353" w:rsidTr="0048304F">
        <w:tc>
          <w:tcPr>
            <w:tcW w:w="6488" w:type="dxa"/>
            <w:gridSpan w:val="5"/>
            <w:vAlign w:val="center"/>
          </w:tcPr>
          <w:p w:rsidR="00087353" w:rsidRPr="000C6E22" w:rsidRDefault="00087353" w:rsidP="00871623">
            <w:pPr>
              <w:jc w:val="right"/>
              <w:rPr>
                <w:rFonts w:ascii="Arial" w:hAnsi="Arial" w:cs="Arial"/>
                <w:b/>
                <w:bCs/>
                <w:sz w:val="20"/>
                <w:szCs w:val="20"/>
              </w:rPr>
            </w:pPr>
            <w:r w:rsidRPr="000C6E22">
              <w:rPr>
                <w:rFonts w:ascii="Arial" w:hAnsi="Arial" w:cs="Arial"/>
                <w:b/>
                <w:bCs/>
                <w:sz w:val="20"/>
                <w:szCs w:val="20"/>
              </w:rPr>
              <w:t>РОК ВАЖЕЊА ПОНУДЕ</w:t>
            </w:r>
          </w:p>
          <w:p w:rsidR="00087353" w:rsidRPr="000C6E22" w:rsidRDefault="00087353" w:rsidP="00871623">
            <w:pPr>
              <w:jc w:val="right"/>
              <w:rPr>
                <w:rFonts w:ascii="Arial" w:hAnsi="Arial" w:cs="Arial"/>
                <w:b/>
                <w:bCs/>
                <w:sz w:val="20"/>
                <w:szCs w:val="20"/>
              </w:rPr>
            </w:pPr>
          </w:p>
        </w:tc>
        <w:tc>
          <w:tcPr>
            <w:tcW w:w="3402" w:type="dxa"/>
            <w:gridSpan w:val="3"/>
            <w:vAlign w:val="center"/>
          </w:tcPr>
          <w:p w:rsidR="00087353" w:rsidRPr="000C6E22" w:rsidRDefault="00087353" w:rsidP="00871623">
            <w:pPr>
              <w:jc w:val="right"/>
              <w:rPr>
                <w:rFonts w:ascii="Arial" w:hAnsi="Arial" w:cs="Arial"/>
                <w:b/>
                <w:bCs/>
                <w:sz w:val="20"/>
                <w:szCs w:val="20"/>
              </w:rPr>
            </w:pPr>
            <w:r w:rsidRPr="000C6E22">
              <w:rPr>
                <w:rFonts w:ascii="Arial" w:hAnsi="Arial" w:cs="Arial"/>
                <w:b/>
                <w:bCs/>
                <w:sz w:val="20"/>
                <w:szCs w:val="20"/>
              </w:rPr>
              <w:t>РОК ВАЖЕЊА ПОНУДЕ</w:t>
            </w:r>
          </w:p>
          <w:p w:rsidR="00087353" w:rsidRPr="000C6E22" w:rsidRDefault="00087353" w:rsidP="00871623">
            <w:pPr>
              <w:jc w:val="right"/>
              <w:rPr>
                <w:rFonts w:ascii="Arial" w:hAnsi="Arial" w:cs="Arial"/>
                <w:b/>
                <w:bCs/>
                <w:sz w:val="20"/>
                <w:szCs w:val="20"/>
              </w:rPr>
            </w:pPr>
          </w:p>
        </w:tc>
      </w:tr>
    </w:tbl>
    <w:p w:rsidR="000C6E22" w:rsidRDefault="000C6E22" w:rsidP="000C6E22">
      <w:pPr>
        <w:autoSpaceDE w:val="0"/>
        <w:autoSpaceDN w:val="0"/>
        <w:adjustRightInd w:val="0"/>
        <w:ind w:left="-426"/>
        <w:jc w:val="both"/>
        <w:rPr>
          <w:rFonts w:ascii="Arial" w:hAnsi="Arial" w:cs="Arial"/>
          <w:b/>
          <w:sz w:val="22"/>
          <w:szCs w:val="22"/>
        </w:rPr>
      </w:pPr>
    </w:p>
    <w:p w:rsidR="000C6E22" w:rsidRDefault="000C6E22" w:rsidP="000C6E22">
      <w:pPr>
        <w:autoSpaceDE w:val="0"/>
        <w:autoSpaceDN w:val="0"/>
        <w:adjustRightInd w:val="0"/>
        <w:ind w:left="-426"/>
        <w:jc w:val="both"/>
        <w:rPr>
          <w:rFonts w:ascii="Arial" w:hAnsi="Arial" w:cs="Arial"/>
          <w:b/>
          <w:sz w:val="22"/>
          <w:szCs w:val="22"/>
        </w:rPr>
      </w:pPr>
    </w:p>
    <w:p w:rsidR="000C6E22" w:rsidRDefault="000C6E22" w:rsidP="000C6E22">
      <w:pPr>
        <w:autoSpaceDE w:val="0"/>
        <w:autoSpaceDN w:val="0"/>
        <w:adjustRightInd w:val="0"/>
        <w:ind w:left="-426"/>
        <w:jc w:val="both"/>
        <w:rPr>
          <w:rFonts w:ascii="Arial" w:hAnsi="Arial" w:cs="Arial"/>
          <w:b/>
          <w:sz w:val="22"/>
          <w:szCs w:val="22"/>
        </w:rPr>
      </w:pPr>
    </w:p>
    <w:p w:rsidR="00CB6A9A" w:rsidRPr="000C6E22" w:rsidRDefault="00CB6A9A" w:rsidP="00CB6A9A">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Pr>
          <w:rFonts w:ascii="Arial" w:hAnsi="Arial" w:cs="Arial"/>
          <w:sz w:val="22"/>
          <w:szCs w:val="22"/>
        </w:rPr>
        <w:t xml:space="preserve">сукцесивно, по потреби Наручиоца, </w:t>
      </w:r>
      <w:r>
        <w:rPr>
          <w:rFonts w:ascii="Arial" w:hAnsi="Arial" w:cs="Arial"/>
          <w:sz w:val="22"/>
          <w:szCs w:val="22"/>
          <w:lang w:val="sr-Cyrl-CS"/>
        </w:rPr>
        <w:t xml:space="preserve">максимум </w:t>
      </w:r>
      <w:r w:rsidR="00F07267">
        <w:rPr>
          <w:rFonts w:ascii="Arial" w:hAnsi="Arial" w:cs="Arial"/>
          <w:sz w:val="22"/>
          <w:szCs w:val="22"/>
        </w:rPr>
        <w:t>30 (тридесет)</w:t>
      </w:r>
      <w:r w:rsidR="00F07267">
        <w:rPr>
          <w:rFonts w:ascii="Arial" w:hAnsi="Arial" w:cs="Arial"/>
          <w:sz w:val="22"/>
          <w:szCs w:val="22"/>
          <w:lang w:val="sr-Cyrl-CS"/>
        </w:rPr>
        <w:t xml:space="preserve"> </w:t>
      </w:r>
      <w:r>
        <w:rPr>
          <w:rFonts w:ascii="Arial" w:hAnsi="Arial" w:cs="Arial"/>
          <w:sz w:val="22"/>
          <w:szCs w:val="22"/>
          <w:lang w:val="sr-Cyrl-CS"/>
        </w:rPr>
        <w:t>дана од дана пријема писаног захтева (факс, мејл). Приликом испоруке обавезно је доставити и сертификате о квалитету производа (за конкретну серију производа).</w:t>
      </w:r>
      <w:r w:rsidRPr="00CB6A9A">
        <w:rPr>
          <w:rFonts w:ascii="Arial" w:hAnsi="Arial" w:cs="Arial"/>
          <w:sz w:val="22"/>
          <w:szCs w:val="22"/>
          <w:lang w:val="sr-Cyrl-CS"/>
        </w:rPr>
        <w:t xml:space="preserve"> </w:t>
      </w:r>
      <w:r>
        <w:rPr>
          <w:rFonts w:ascii="Arial" w:hAnsi="Arial" w:cs="Arial"/>
          <w:sz w:val="22"/>
          <w:szCs w:val="22"/>
          <w:lang w:eastAsia="sr-Latn-CS"/>
        </w:rPr>
        <w:t xml:space="preserve">Приликом сваке </w:t>
      </w:r>
      <w:r w:rsidRPr="003F62A4">
        <w:rPr>
          <w:rFonts w:ascii="Arial" w:hAnsi="Arial" w:cs="Arial"/>
          <w:sz w:val="22"/>
          <w:szCs w:val="22"/>
          <w:lang w:val="sr-Cyrl-CS"/>
        </w:rPr>
        <w:t>испоруке</w:t>
      </w:r>
      <w:r>
        <w:rPr>
          <w:rFonts w:ascii="Arial" w:hAnsi="Arial" w:cs="Arial"/>
          <w:sz w:val="22"/>
          <w:szCs w:val="22"/>
          <w:lang w:val="sr-Cyrl-CS"/>
        </w:rPr>
        <w:t xml:space="preserve"> овлашћена лица Купца и Продавца потписују Записник о квалитативном и квантитативном пријему добара који се испоставља заједно са фактуром и представља основ за плаћање.</w:t>
      </w:r>
    </w:p>
    <w:p w:rsidR="00CB6A9A" w:rsidRDefault="00CB6A9A" w:rsidP="00CB6A9A">
      <w:pPr>
        <w:autoSpaceDE w:val="0"/>
        <w:autoSpaceDN w:val="0"/>
        <w:adjustRightInd w:val="0"/>
        <w:ind w:left="-426"/>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w:t>
      </w:r>
      <w:r>
        <w:rPr>
          <w:rFonts w:ascii="Arial" w:hAnsi="Arial" w:cs="Arial"/>
          <w:sz w:val="22"/>
          <w:szCs w:val="22"/>
          <w:lang w:eastAsia="sr-Latn-CS"/>
        </w:rPr>
        <w:t>аду, Булевар деспота Стефана 54.</w:t>
      </w:r>
    </w:p>
    <w:p w:rsidR="00CB6A9A" w:rsidRDefault="00CB6A9A" w:rsidP="00CB6A9A">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Р</w:t>
      </w:r>
      <w:r w:rsidRPr="00697A5A">
        <w:rPr>
          <w:rFonts w:ascii="Arial" w:hAnsi="Arial" w:cs="Arial"/>
          <w:b/>
          <w:sz w:val="22"/>
          <w:szCs w:val="22"/>
          <w:lang w:eastAsia="sr-Latn-CS"/>
        </w:rPr>
        <w:t>ок</w:t>
      </w:r>
      <w:r>
        <w:rPr>
          <w:rFonts w:ascii="Arial" w:hAnsi="Arial" w:cs="Arial"/>
          <w:b/>
          <w:sz w:val="22"/>
          <w:szCs w:val="22"/>
          <w:lang w:eastAsia="sr-Latn-CS"/>
        </w:rPr>
        <w:t xml:space="preserve"> трајања</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све ставке у моменту испоруке морају имати рок трајања дужи од 2/3 укупног рока трајања</w:t>
      </w:r>
    </w:p>
    <w:p w:rsidR="00087353" w:rsidRDefault="00087353" w:rsidP="000C6E22">
      <w:pPr>
        <w:autoSpaceDE w:val="0"/>
        <w:autoSpaceDN w:val="0"/>
        <w:adjustRightInd w:val="0"/>
        <w:ind w:left="-426"/>
        <w:jc w:val="both"/>
        <w:rPr>
          <w:rFonts w:ascii="Arial" w:hAnsi="Arial" w:cs="Arial"/>
          <w:sz w:val="22"/>
          <w:szCs w:val="22"/>
          <w:lang w:val="sr-Cyrl-CS"/>
        </w:rPr>
      </w:pPr>
    </w:p>
    <w:p w:rsidR="00087353" w:rsidRDefault="00087353" w:rsidP="000C6E22">
      <w:pPr>
        <w:autoSpaceDE w:val="0"/>
        <w:autoSpaceDN w:val="0"/>
        <w:adjustRightInd w:val="0"/>
        <w:ind w:left="-426"/>
        <w:jc w:val="both"/>
        <w:rPr>
          <w:rFonts w:ascii="Arial" w:hAnsi="Arial" w:cs="Arial"/>
          <w:sz w:val="22"/>
          <w:szCs w:val="22"/>
          <w:lang w:val="sr-Cyrl-CS"/>
        </w:rPr>
      </w:pPr>
    </w:p>
    <w:p w:rsidR="000C6E22" w:rsidRDefault="000C6E22" w:rsidP="000C6E22">
      <w:pPr>
        <w:autoSpaceDE w:val="0"/>
        <w:autoSpaceDN w:val="0"/>
        <w:adjustRightInd w:val="0"/>
        <w:ind w:left="-426"/>
        <w:jc w:val="both"/>
        <w:rPr>
          <w:rFonts w:ascii="Arial" w:hAnsi="Arial" w:cs="Arial"/>
          <w:sz w:val="22"/>
          <w:szCs w:val="22"/>
          <w:lang w:val="sr-Cyrl-CS"/>
        </w:rPr>
      </w:pPr>
    </w:p>
    <w:p w:rsidR="00087353" w:rsidRPr="00095169" w:rsidRDefault="00087353" w:rsidP="00087353">
      <w:pPr>
        <w:jc w:val="both"/>
        <w:rPr>
          <w:rFonts w:ascii="Arial" w:hAnsi="Arial" w:cs="Arial"/>
          <w:b/>
          <w:iCs/>
          <w:sz w:val="22"/>
          <w:szCs w:val="22"/>
        </w:rPr>
      </w:pPr>
      <w:r>
        <w:rPr>
          <w:rFonts w:ascii="Arial" w:hAnsi="Arial" w:cs="Arial"/>
          <w:b/>
          <w:iCs/>
          <w:sz w:val="22"/>
          <w:szCs w:val="22"/>
        </w:rPr>
        <w:t xml:space="preserve">                                                         </w:t>
      </w:r>
      <w:r w:rsidRPr="00095169">
        <w:rPr>
          <w:rFonts w:ascii="Arial" w:hAnsi="Arial" w:cs="Arial"/>
          <w:b/>
          <w:iCs/>
          <w:sz w:val="22"/>
          <w:szCs w:val="22"/>
        </w:rPr>
        <w:t>М.П</w:t>
      </w:r>
      <w:r w:rsidRPr="00095169">
        <w:rPr>
          <w:rFonts w:ascii="Arial" w:hAnsi="Arial" w:cs="Arial"/>
          <w:b/>
          <w:i/>
          <w:iCs/>
          <w:sz w:val="22"/>
          <w:szCs w:val="22"/>
        </w:rPr>
        <w:t xml:space="preserve">                       ___________________________                          </w:t>
      </w:r>
    </w:p>
    <w:p w:rsidR="00087353" w:rsidRPr="005B450A" w:rsidRDefault="00087353" w:rsidP="00087353">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087353" w:rsidRDefault="00087353" w:rsidP="00087353">
      <w:pPr>
        <w:jc w:val="both"/>
        <w:rPr>
          <w:rFonts w:ascii="Arial" w:hAnsi="Arial" w:cs="Arial"/>
          <w:b/>
          <w:bCs/>
          <w:sz w:val="22"/>
          <w:szCs w:val="22"/>
          <w:u w:val="single"/>
        </w:rPr>
      </w:pPr>
    </w:p>
    <w:p w:rsidR="00087353" w:rsidRDefault="00087353" w:rsidP="00087353">
      <w:pPr>
        <w:jc w:val="both"/>
        <w:rPr>
          <w:rFonts w:ascii="Arial" w:hAnsi="Arial" w:cs="Arial"/>
          <w:b/>
          <w:bCs/>
          <w:sz w:val="22"/>
          <w:szCs w:val="22"/>
          <w:u w:val="single"/>
        </w:rPr>
      </w:pPr>
    </w:p>
    <w:p w:rsidR="00087353" w:rsidRDefault="00087353" w:rsidP="00087353">
      <w:pPr>
        <w:jc w:val="both"/>
        <w:rPr>
          <w:rFonts w:ascii="Arial" w:hAnsi="Arial" w:cs="Arial"/>
          <w:b/>
          <w:bCs/>
          <w:sz w:val="22"/>
          <w:szCs w:val="22"/>
          <w:u w:val="single"/>
        </w:rPr>
      </w:pPr>
    </w:p>
    <w:p w:rsidR="00087353" w:rsidRPr="00D87CCE" w:rsidRDefault="00087353" w:rsidP="00087353">
      <w:pPr>
        <w:tabs>
          <w:tab w:val="num" w:pos="480"/>
        </w:tabs>
        <w:ind w:left="-426" w:right="-472"/>
        <w:jc w:val="both"/>
        <w:rPr>
          <w:rFonts w:ascii="Arial" w:hAnsi="Arial" w:cs="Arial"/>
          <w:b/>
          <w:sz w:val="22"/>
          <w:szCs w:val="22"/>
        </w:rPr>
      </w:pPr>
      <w:r w:rsidRPr="00D87CCE">
        <w:rPr>
          <w:rFonts w:ascii="Arial" w:hAnsi="Arial" w:cs="Arial"/>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B450A" w:rsidRDefault="005B450A" w:rsidP="00CB6A9A">
      <w:pPr>
        <w:rPr>
          <w:rFonts w:ascii="Arial" w:hAnsi="Arial" w:cs="Arial"/>
          <w:b/>
          <w:bCs/>
          <w:sz w:val="22"/>
          <w:szCs w:val="22"/>
          <w:u w:val="single"/>
        </w:rPr>
      </w:pPr>
    </w:p>
    <w:p w:rsidR="00CB6A9A" w:rsidRPr="00CB6A9A" w:rsidRDefault="00CB6A9A" w:rsidP="00CB6A9A">
      <w:pPr>
        <w:rPr>
          <w:rFonts w:ascii="Arial" w:hAnsi="Arial" w:cs="Arial"/>
          <w:b/>
          <w:sz w:val="22"/>
          <w:szCs w:val="22"/>
          <w:u w:val="single"/>
        </w:rPr>
      </w:pPr>
    </w:p>
    <w:p w:rsidR="007A4A4B" w:rsidRPr="00087353" w:rsidRDefault="007A4A4B" w:rsidP="00087353">
      <w:pPr>
        <w:pStyle w:val="ListParagraph"/>
        <w:numPr>
          <w:ilvl w:val="0"/>
          <w:numId w:val="5"/>
        </w:numPr>
        <w:jc w:val="center"/>
        <w:rPr>
          <w:rFonts w:ascii="Arial" w:hAnsi="Arial" w:cs="Arial"/>
          <w:b/>
          <w:sz w:val="22"/>
          <w:szCs w:val="22"/>
          <w:u w:val="single"/>
        </w:rPr>
      </w:pPr>
      <w:r w:rsidRPr="00087353">
        <w:rPr>
          <w:rFonts w:ascii="Arial" w:hAnsi="Arial" w:cs="Arial"/>
          <w:b/>
          <w:sz w:val="22"/>
          <w:szCs w:val="22"/>
          <w:u w:val="single"/>
        </w:rPr>
        <w:lastRenderedPageBreak/>
        <w:t>МОДЕЛ УГОВОРА</w:t>
      </w:r>
      <w:r w:rsidR="006417D8">
        <w:rPr>
          <w:rFonts w:ascii="Arial" w:hAnsi="Arial" w:cs="Arial"/>
          <w:b/>
          <w:sz w:val="22"/>
          <w:szCs w:val="22"/>
          <w:u w:val="single"/>
        </w:rPr>
        <w:t>- партија 1</w:t>
      </w:r>
    </w:p>
    <w:p w:rsidR="00087353" w:rsidRPr="00087353" w:rsidRDefault="00087353" w:rsidP="00087353">
      <w:pPr>
        <w:pStyle w:val="ListParagraph"/>
        <w:ind w:left="786"/>
        <w:rPr>
          <w:rFonts w:ascii="Arial" w:hAnsi="Arial" w:cs="Arial"/>
          <w:b/>
          <w:bCs/>
          <w:i/>
          <w:iCs/>
          <w:sz w:val="16"/>
          <w:szCs w:val="16"/>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C35623" w:rsidRDefault="007A4A4B" w:rsidP="007A4A4B">
      <w:pPr>
        <w:rPr>
          <w:rFonts w:ascii="Arial" w:hAnsi="Arial" w:cs="Arial"/>
          <w:i/>
          <w:iCs/>
          <w:sz w:val="16"/>
          <w:szCs w:val="16"/>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A657C9" w:rsidRDefault="00A62984" w:rsidP="007A4A4B">
      <w:pPr>
        <w:rPr>
          <w:rFonts w:ascii="Arial" w:hAnsi="Arial" w:cs="Arial"/>
          <w:b/>
          <w:sz w:val="22"/>
          <w:szCs w:val="22"/>
        </w:rPr>
      </w:pPr>
      <w:r>
        <w:rPr>
          <w:rFonts w:ascii="Arial" w:hAnsi="Arial" w:cs="Arial"/>
          <w:b/>
          <w:sz w:val="22"/>
          <w:szCs w:val="22"/>
        </w:rPr>
        <w:t>М</w:t>
      </w:r>
      <w:r w:rsidR="00B7348A">
        <w:rPr>
          <w:rFonts w:ascii="Arial" w:hAnsi="Arial" w:cs="Arial"/>
          <w:b/>
          <w:sz w:val="22"/>
          <w:szCs w:val="22"/>
        </w:rPr>
        <w:t xml:space="preserve">НР </w:t>
      </w:r>
      <w:r w:rsidR="00CB6A9A">
        <w:rPr>
          <w:rFonts w:ascii="Arial" w:hAnsi="Arial" w:cs="Arial"/>
          <w:b/>
          <w:sz w:val="22"/>
          <w:szCs w:val="22"/>
        </w:rPr>
        <w:t>24</w:t>
      </w:r>
      <w:r w:rsidR="00A657C9" w:rsidRPr="000C6ABD">
        <w:rPr>
          <w:rFonts w:ascii="Arial" w:hAnsi="Arial" w:cs="Arial"/>
          <w:b/>
          <w:sz w:val="22"/>
          <w:szCs w:val="22"/>
        </w:rPr>
        <w:t>-I-</w:t>
      </w:r>
      <w:r w:rsidR="00CB6A9A">
        <w:rPr>
          <w:rFonts w:ascii="Arial" w:hAnsi="Arial" w:cs="Arial"/>
          <w:b/>
          <w:sz w:val="22"/>
          <w:szCs w:val="22"/>
        </w:rPr>
        <w:t>42</w:t>
      </w:r>
      <w:r w:rsidR="00A657C9" w:rsidRPr="000C6ABD">
        <w:rPr>
          <w:rFonts w:ascii="Arial" w:hAnsi="Arial" w:cs="Arial"/>
          <w:b/>
          <w:sz w:val="22"/>
          <w:szCs w:val="22"/>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F417EC" w:rsidRDefault="007A4A4B" w:rsidP="007A4A4B">
      <w:pPr>
        <w:jc w:val="both"/>
        <w:rPr>
          <w:rFonts w:ascii="Arial" w:hAnsi="Arial" w:cs="Arial"/>
          <w:b/>
          <w:i/>
          <w:i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CB6A9A" w:rsidRPr="00CB6A9A">
        <w:rPr>
          <w:rFonts w:ascii="Arial" w:hAnsi="Arial" w:cs="Arial"/>
          <w:b/>
          <w:bCs/>
          <w:sz w:val="22"/>
          <w:szCs w:val="22"/>
        </w:rPr>
        <w:t xml:space="preserve">НАБАВКА МАТЕРИЈАЛА ЗА АНАЛИЗУ ПАТОГЕНИХ ПРОТОЗОА У ВОДИ/ CRIPTOSPORIDAE, ЈН БР. </w:t>
      </w:r>
      <w:r w:rsidR="00CB6A9A" w:rsidRPr="00CB6A9A">
        <w:rPr>
          <w:rFonts w:ascii="Arial" w:hAnsi="Arial" w:cs="Arial"/>
          <w:b/>
          <w:sz w:val="22"/>
          <w:szCs w:val="22"/>
        </w:rPr>
        <w:t>МНР 24-I-42/15</w:t>
      </w:r>
      <w:r w:rsidR="00724724" w:rsidRPr="00CB6A9A">
        <w:rPr>
          <w:rFonts w:ascii="Arial" w:hAnsi="Arial" w:cs="Arial"/>
          <w:b/>
          <w:bCs/>
          <w:sz w:val="22"/>
          <w:szCs w:val="22"/>
        </w:rPr>
        <w:t>,</w:t>
      </w:r>
      <w:r w:rsidR="00724724" w:rsidRPr="00F417EC">
        <w:rPr>
          <w:rFonts w:ascii="Arial" w:hAnsi="Arial" w:cs="Arial"/>
          <w:b/>
          <w:bCs/>
          <w:sz w:val="22"/>
          <w:szCs w:val="22"/>
        </w:rPr>
        <w:t xml:space="preserve">  </w:t>
      </w:r>
      <w:r w:rsidR="00CB6A9A">
        <w:rPr>
          <w:rFonts w:ascii="Arial" w:hAnsi="Arial" w:cs="Arial"/>
          <w:b/>
          <w:bCs/>
          <w:sz w:val="22"/>
          <w:szCs w:val="22"/>
        </w:rPr>
        <w:t xml:space="preserve">обликован по партијама, </w:t>
      </w:r>
      <w:r w:rsidRPr="00095169">
        <w:rPr>
          <w:rFonts w:ascii="Arial" w:hAnsi="Arial" w:cs="Arial"/>
          <w:sz w:val="22"/>
          <w:szCs w:val="22"/>
          <w:lang w:val="sr-Cyrl-CS"/>
        </w:rPr>
        <w:t>на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 xml:space="preserve">и интернет страници </w:t>
      </w:r>
      <w:r w:rsidR="00F417EC">
        <w:rPr>
          <w:rFonts w:ascii="Arial" w:hAnsi="Arial" w:cs="Arial"/>
          <w:sz w:val="22"/>
          <w:szCs w:val="22"/>
          <w:lang w:val="sr-Cyrl-CS"/>
        </w:rPr>
        <w:t>Купца</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(у даљем тексту: Понуда),</w:t>
      </w:r>
      <w:r w:rsidR="00CB6A9A">
        <w:rPr>
          <w:rFonts w:ascii="Arial" w:hAnsi="Arial" w:cs="Arial"/>
          <w:sz w:val="22"/>
          <w:szCs w:val="22"/>
          <w:lang w:val="sr-Cyrl-CS"/>
        </w:rPr>
        <w:t xml:space="preserve"> за партију 1 - </w:t>
      </w:r>
      <w:r w:rsidR="00CB6A9A" w:rsidRPr="00CB6A9A">
        <w:rPr>
          <w:rFonts w:ascii="Arial" w:hAnsi="Arial" w:cs="Arial"/>
          <w:bCs/>
          <w:sz w:val="22"/>
          <w:szCs w:val="22"/>
        </w:rPr>
        <w:t>реагенси за потребе прања Pall Envirochech капсула по методи ISO 15553:2006</w:t>
      </w:r>
      <w:r w:rsidR="00F417EC" w:rsidRPr="00CB6A9A">
        <w:rPr>
          <w:rFonts w:ascii="Arial" w:hAnsi="Arial" w:cs="Arial"/>
          <w:sz w:val="22"/>
          <w:szCs w:val="22"/>
          <w:lang w:val="sr-Cyrl-CS"/>
        </w:rPr>
        <w:t>,</w:t>
      </w:r>
      <w:r w:rsidR="00F417EC">
        <w:rPr>
          <w:rFonts w:ascii="Arial" w:hAnsi="Arial" w:cs="Arial"/>
          <w:sz w:val="22"/>
          <w:szCs w:val="22"/>
          <w:lang w:val="sr-Cyrl-CS"/>
        </w:rPr>
        <w:t xml:space="preserve">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724724" w:rsidRPr="00C97631">
        <w:rPr>
          <w:rFonts w:ascii="Arial" w:hAnsi="Arial" w:cs="Arial"/>
          <w:sz w:val="22"/>
          <w:szCs w:val="22"/>
          <w:lang w:val="ru-RU"/>
        </w:rPr>
        <w:t xml:space="preserve"> </w:t>
      </w:r>
      <w:r w:rsidR="00CB6A9A" w:rsidRPr="00CB6A9A">
        <w:rPr>
          <w:rFonts w:ascii="Arial" w:hAnsi="Arial" w:cs="Arial"/>
          <w:bCs/>
          <w:sz w:val="22"/>
          <w:szCs w:val="22"/>
        </w:rPr>
        <w:t>реаген</w:t>
      </w:r>
      <w:r w:rsidR="00CB6A9A">
        <w:rPr>
          <w:rFonts w:ascii="Arial" w:hAnsi="Arial" w:cs="Arial"/>
          <w:bCs/>
          <w:sz w:val="22"/>
          <w:szCs w:val="22"/>
        </w:rPr>
        <w:t>а</w:t>
      </w:r>
      <w:r w:rsidR="00CB6A9A" w:rsidRPr="00CB6A9A">
        <w:rPr>
          <w:rFonts w:ascii="Arial" w:hAnsi="Arial" w:cs="Arial"/>
          <w:bCs/>
          <w:sz w:val="22"/>
          <w:szCs w:val="22"/>
        </w:rPr>
        <w:t>с</w:t>
      </w:r>
      <w:r w:rsidR="00CB6A9A">
        <w:rPr>
          <w:rFonts w:ascii="Arial" w:hAnsi="Arial" w:cs="Arial"/>
          <w:bCs/>
          <w:sz w:val="22"/>
          <w:szCs w:val="22"/>
        </w:rPr>
        <w:t>а</w:t>
      </w:r>
      <w:r w:rsidR="00CB6A9A" w:rsidRPr="00CB6A9A">
        <w:rPr>
          <w:rFonts w:ascii="Arial" w:hAnsi="Arial" w:cs="Arial"/>
          <w:bCs/>
          <w:sz w:val="22"/>
          <w:szCs w:val="22"/>
        </w:rPr>
        <w:t xml:space="preserve"> за потребе прања Pall Envirochech капсула по методи ISO 15553:2006</w:t>
      </w:r>
      <w:r w:rsidR="00CB6A9A" w:rsidRPr="00CB6A9A">
        <w:rPr>
          <w:rFonts w:ascii="Arial" w:hAnsi="Arial" w:cs="Arial"/>
          <w:sz w:val="22"/>
          <w:szCs w:val="22"/>
          <w:lang w:val="sr-Cyrl-CS"/>
        </w:rPr>
        <w:t>,</w:t>
      </w:r>
      <w:r w:rsidR="00CB6A9A">
        <w:rPr>
          <w:rFonts w:ascii="Arial" w:hAnsi="Arial" w:cs="Arial"/>
          <w:sz w:val="22"/>
          <w:szCs w:val="22"/>
          <w:lang w:val="sr-Cyrl-CS"/>
        </w:rPr>
        <w:t xml:space="preserve"> </w:t>
      </w:r>
      <w:r w:rsidR="00D87CCE">
        <w:rPr>
          <w:rFonts w:ascii="Arial" w:hAnsi="Arial" w:cs="Arial"/>
          <w:bCs/>
          <w:sz w:val="22"/>
          <w:szCs w:val="22"/>
        </w:rPr>
        <w:t>(у даљем тексту: добр</w:t>
      </w:r>
      <w:r w:rsidR="00B7348A">
        <w:rPr>
          <w:rFonts w:ascii="Arial" w:hAnsi="Arial" w:cs="Arial"/>
          <w:bCs/>
          <w:sz w:val="22"/>
          <w:szCs w:val="22"/>
        </w:rPr>
        <w:t>о</w:t>
      </w:r>
      <w:r w:rsidR="00D87CCE">
        <w:rPr>
          <w:rFonts w:ascii="Arial" w:hAnsi="Arial" w:cs="Arial"/>
          <w:bCs/>
          <w:sz w:val="22"/>
          <w:szCs w:val="22"/>
        </w:rPr>
        <w:t>),</w:t>
      </w:r>
      <w:r w:rsidR="00653D66">
        <w:rPr>
          <w:rFonts w:ascii="Arial" w:hAnsi="Arial" w:cs="Arial"/>
          <w:noProof/>
          <w:sz w:val="22"/>
          <w:szCs w:val="22"/>
          <w:lang w:val="sr-Cyrl-CS"/>
        </w:rPr>
        <w:t xml:space="preserve"> за потребе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724724" w:rsidRPr="00653D66">
        <w:rPr>
          <w:rFonts w:ascii="Arial" w:hAnsi="Arial" w:cs="Arial"/>
          <w:sz w:val="22"/>
          <w:szCs w:val="22"/>
        </w:rPr>
        <w:t xml:space="preserve"> </w:t>
      </w:r>
      <w:r w:rsidR="00653D66">
        <w:rPr>
          <w:rFonts w:ascii="Arial" w:hAnsi="Arial" w:cs="Arial"/>
          <w:sz w:val="22"/>
          <w:szCs w:val="22"/>
          <w:lang w:val="sr-Cyrl-CS"/>
        </w:rPr>
        <w:t xml:space="preserve">у свему према </w:t>
      </w:r>
      <w:r w:rsidR="00F417EC">
        <w:rPr>
          <w:rFonts w:ascii="Arial" w:hAnsi="Arial" w:cs="Arial"/>
          <w:sz w:val="22"/>
          <w:szCs w:val="22"/>
          <w:lang w:val="sr-Cyrl-CS"/>
        </w:rPr>
        <w:t>Понуди која је саставни део Уговора</w:t>
      </w:r>
      <w:r w:rsidR="007F7C55">
        <w:rPr>
          <w:rFonts w:ascii="Arial" w:hAnsi="Arial" w:cs="Arial"/>
          <w:sz w:val="22"/>
          <w:szCs w:val="22"/>
          <w:lang w:val="sr-Cyrl-CS"/>
        </w:rPr>
        <w:t>.</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CB6A9A">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w:t>
      </w:r>
      <w:r w:rsidR="00F417EC">
        <w:rPr>
          <w:rFonts w:ascii="Arial" w:hAnsi="Arial" w:cs="Arial"/>
          <w:sz w:val="22"/>
          <w:szCs w:val="22"/>
          <w:lang w:val="sr-Cyrl-CS"/>
        </w:rPr>
        <w:t>Укупна в</w:t>
      </w:r>
      <w:r w:rsidRPr="00095169">
        <w:rPr>
          <w:rFonts w:ascii="Arial" w:hAnsi="Arial" w:cs="Arial"/>
          <w:sz w:val="22"/>
          <w:szCs w:val="22"/>
          <w:lang w:val="sr-Cyrl-CS"/>
        </w:rPr>
        <w:t xml:space="preserve">редност </w:t>
      </w:r>
      <w:r w:rsidR="00A657C9">
        <w:rPr>
          <w:rFonts w:ascii="Arial" w:hAnsi="Arial" w:cs="Arial"/>
          <w:sz w:val="22"/>
          <w:szCs w:val="22"/>
          <w:lang w:val="sr-Cyrl-CS"/>
        </w:rPr>
        <w:t>доб</w:t>
      </w:r>
      <w:r w:rsidR="00CB6A9A">
        <w:rPr>
          <w:rFonts w:ascii="Arial" w:hAnsi="Arial" w:cs="Arial"/>
          <w:sz w:val="22"/>
          <w:szCs w:val="22"/>
          <w:lang w:val="sr-Cyrl-CS"/>
        </w:rPr>
        <w:t>а</w:t>
      </w:r>
      <w:r w:rsidR="001559C0">
        <w:rPr>
          <w:rFonts w:ascii="Arial" w:hAnsi="Arial" w:cs="Arial"/>
          <w:sz w:val="22"/>
          <w:szCs w:val="22"/>
          <w:lang w:val="sr-Cyrl-CS"/>
        </w:rPr>
        <w:t>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sidR="00A657C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Цена</w:t>
      </w:r>
      <w:r w:rsidR="00CB6A9A">
        <w:rPr>
          <w:rFonts w:ascii="Arial" w:hAnsi="Arial" w:cs="Arial"/>
          <w:sz w:val="22"/>
          <w:szCs w:val="22"/>
        </w:rPr>
        <w:t xml:space="preserve"> обухвата испоруку </w:t>
      </w:r>
      <w:r w:rsidR="007F7C55">
        <w:rPr>
          <w:rFonts w:ascii="Arial" w:hAnsi="Arial" w:cs="Arial"/>
          <w:sz w:val="22"/>
          <w:szCs w:val="22"/>
        </w:rPr>
        <w:t>и</w:t>
      </w:r>
      <w:r w:rsidRPr="00095169">
        <w:rPr>
          <w:rFonts w:ascii="Arial" w:hAnsi="Arial" w:cs="Arial"/>
          <w:sz w:val="22"/>
          <w:szCs w:val="22"/>
        </w:rPr>
        <w:t xml:space="preserve"> </w:t>
      </w:r>
      <w:r w:rsidR="00A657C9">
        <w:rPr>
          <w:rFonts w:ascii="Arial" w:hAnsi="Arial" w:cs="Arial"/>
          <w:sz w:val="22"/>
          <w:szCs w:val="22"/>
          <w:lang w:val="sr-Cyrl-CS"/>
        </w:rPr>
        <w:t>све</w:t>
      </w:r>
      <w:r w:rsidR="007F7C55">
        <w:rPr>
          <w:rFonts w:ascii="Arial" w:hAnsi="Arial" w:cs="Arial"/>
          <w:sz w:val="22"/>
          <w:szCs w:val="22"/>
          <w:lang w:val="sr-Cyrl-CS"/>
        </w:rPr>
        <w:t xml:space="preserve"> остале</w:t>
      </w:r>
      <w:r w:rsidR="001559C0">
        <w:rPr>
          <w:rFonts w:ascii="Arial" w:hAnsi="Arial" w:cs="Arial"/>
          <w:sz w:val="22"/>
          <w:szCs w:val="22"/>
          <w:lang w:val="sr-Cyrl-CS"/>
        </w:rPr>
        <w:t xml:space="preserve">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7A4A4B" w:rsidRDefault="007A4A4B" w:rsidP="007A4A4B">
      <w:pPr>
        <w:jc w:val="both"/>
        <w:rPr>
          <w:rFonts w:ascii="Arial" w:hAnsi="Arial" w:cs="Arial"/>
          <w:sz w:val="22"/>
          <w:szCs w:val="22"/>
        </w:rPr>
      </w:pPr>
      <w:r w:rsidRPr="00095169">
        <w:rPr>
          <w:rFonts w:ascii="Arial" w:hAnsi="Arial" w:cs="Arial"/>
          <w:sz w:val="22"/>
          <w:szCs w:val="22"/>
        </w:rPr>
        <w:t xml:space="preserve">         Цена </w:t>
      </w:r>
      <w:r w:rsidR="00A657C9">
        <w:rPr>
          <w:rFonts w:ascii="Arial" w:hAnsi="Arial" w:cs="Arial"/>
          <w:sz w:val="22"/>
          <w:szCs w:val="22"/>
        </w:rPr>
        <w:t>је</w:t>
      </w:r>
      <w:r w:rsidRPr="00095169">
        <w:rPr>
          <w:rFonts w:ascii="Arial" w:hAnsi="Arial" w:cs="Arial"/>
          <w:sz w:val="22"/>
          <w:szCs w:val="22"/>
        </w:rPr>
        <w:t xml:space="preserve"> фиксн</w:t>
      </w:r>
      <w:r w:rsidR="00A657C9">
        <w:rPr>
          <w:rFonts w:ascii="Arial" w:hAnsi="Arial" w:cs="Arial"/>
          <w:sz w:val="22"/>
          <w:szCs w:val="22"/>
        </w:rPr>
        <w:t>а</w:t>
      </w:r>
      <w:r w:rsidRPr="00095169">
        <w:rPr>
          <w:rFonts w:ascii="Arial" w:hAnsi="Arial" w:cs="Arial"/>
          <w:sz w:val="22"/>
          <w:szCs w:val="22"/>
        </w:rPr>
        <w:t xml:space="preserve"> и не </w:t>
      </w:r>
      <w:r w:rsidR="00A657C9">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CB6A9A" w:rsidRPr="00CB6A9A" w:rsidRDefault="00CB6A9A" w:rsidP="007A4A4B">
      <w:pPr>
        <w:jc w:val="both"/>
        <w:rPr>
          <w:rFonts w:ascii="Arial" w:hAnsi="Arial" w:cs="Arial"/>
          <w:sz w:val="22"/>
          <w:szCs w:val="22"/>
        </w:rPr>
      </w:pPr>
    </w:p>
    <w:p w:rsidR="007A4A4B" w:rsidRPr="00095169" w:rsidRDefault="00CB6A9A" w:rsidP="007A4A4B">
      <w:pPr>
        <w:pStyle w:val="BodyText"/>
        <w:spacing w:after="0"/>
        <w:jc w:val="center"/>
        <w:rPr>
          <w:rFonts w:ascii="Arial" w:hAnsi="Arial" w:cs="Arial"/>
          <w:b/>
          <w:sz w:val="22"/>
          <w:szCs w:val="22"/>
        </w:rPr>
      </w:pPr>
      <w:r>
        <w:rPr>
          <w:rFonts w:ascii="Arial" w:hAnsi="Arial" w:cs="Arial"/>
          <w:b/>
          <w:sz w:val="22"/>
          <w:szCs w:val="22"/>
        </w:rPr>
        <w:t xml:space="preserve">        </w:t>
      </w:r>
      <w:r w:rsidR="007A4A4B" w:rsidRPr="00095169">
        <w:rPr>
          <w:rFonts w:ascii="Arial" w:hAnsi="Arial" w:cs="Arial"/>
          <w:b/>
          <w:sz w:val="22"/>
          <w:szCs w:val="22"/>
        </w:rPr>
        <w:t>Члан 3.</w:t>
      </w:r>
    </w:p>
    <w:p w:rsidR="001559C0" w:rsidRPr="00F417EC"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 xml:space="preserve">обавезује </w:t>
      </w:r>
      <w:r w:rsidR="00CB6A9A">
        <w:rPr>
          <w:rFonts w:ascii="Arial" w:eastAsia="Times New Roman" w:hAnsi="Arial" w:cs="Arial"/>
          <w:noProof/>
          <w:color w:val="auto"/>
          <w:kern w:val="0"/>
          <w:sz w:val="22"/>
          <w:szCs w:val="22"/>
          <w:lang w:val="sr-Cyrl-CS" w:eastAsia="en-US"/>
        </w:rPr>
        <w:t>д</w:t>
      </w:r>
      <w:r w:rsidR="001559C0" w:rsidRPr="00C97631">
        <w:rPr>
          <w:rFonts w:ascii="Arial" w:eastAsia="Times New Roman" w:hAnsi="Arial" w:cs="Arial"/>
          <w:noProof/>
          <w:color w:val="auto"/>
          <w:kern w:val="0"/>
          <w:sz w:val="22"/>
          <w:szCs w:val="22"/>
          <w:lang w:val="sr-Cyrl-CS" w:eastAsia="en-US"/>
        </w:rPr>
        <w:t>а добр</w:t>
      </w:r>
      <w:r w:rsidR="00D87CCE">
        <w:rPr>
          <w:rFonts w:ascii="Arial" w:eastAsia="Times New Roman" w:hAnsi="Arial" w:cs="Arial"/>
          <w:noProof/>
          <w:color w:val="auto"/>
          <w:kern w:val="0"/>
          <w:sz w:val="22"/>
          <w:szCs w:val="22"/>
          <w:lang w:val="sr-Cyrl-CS" w:eastAsia="en-US"/>
        </w:rPr>
        <w:t>а</w:t>
      </w:r>
      <w:r w:rsidR="001559C0" w:rsidRPr="00C97631">
        <w:rPr>
          <w:rFonts w:ascii="Arial" w:eastAsia="Times New Roman" w:hAnsi="Arial" w:cs="Arial"/>
          <w:noProof/>
          <w:color w:val="auto"/>
          <w:kern w:val="0"/>
          <w:sz w:val="22"/>
          <w:szCs w:val="22"/>
          <w:lang w:val="sr-Cyrl-CS" w:eastAsia="en-US"/>
        </w:rPr>
        <w:t xml:space="preserve"> испор</w:t>
      </w:r>
      <w:r w:rsidR="00A657C9">
        <w:rPr>
          <w:rFonts w:ascii="Arial" w:eastAsia="Times New Roman" w:hAnsi="Arial" w:cs="Arial"/>
          <w:noProof/>
          <w:color w:val="auto"/>
          <w:kern w:val="0"/>
          <w:sz w:val="22"/>
          <w:szCs w:val="22"/>
          <w:lang w:val="sr-Cyrl-CS" w:eastAsia="en-US"/>
        </w:rPr>
        <w:t>уч</w:t>
      </w:r>
      <w:r w:rsidR="00CB6A9A">
        <w:rPr>
          <w:rFonts w:ascii="Arial" w:eastAsia="Times New Roman" w:hAnsi="Arial" w:cs="Arial"/>
          <w:noProof/>
          <w:color w:val="auto"/>
          <w:kern w:val="0"/>
          <w:sz w:val="22"/>
          <w:szCs w:val="22"/>
          <w:lang w:val="sr-Cyrl-CS" w:eastAsia="en-US"/>
        </w:rPr>
        <w:t>ује сукцесивно, по потреби Купца,</w:t>
      </w:r>
      <w:r w:rsidR="00A657C9">
        <w:rPr>
          <w:rFonts w:ascii="Arial" w:eastAsia="Times New Roman" w:hAnsi="Arial" w:cs="Arial"/>
          <w:noProof/>
          <w:color w:val="auto"/>
          <w:kern w:val="0"/>
          <w:sz w:val="22"/>
          <w:szCs w:val="22"/>
          <w:lang w:val="sr-Cyrl-CS" w:eastAsia="en-US"/>
        </w:rPr>
        <w:t xml:space="preserve"> </w:t>
      </w:r>
      <w:r w:rsidR="001559C0" w:rsidRPr="00C97631">
        <w:rPr>
          <w:rFonts w:ascii="Arial" w:hAnsi="Arial" w:cs="Arial"/>
          <w:sz w:val="22"/>
          <w:szCs w:val="22"/>
          <w:lang w:val="sr-Cyrl-CS"/>
        </w:rPr>
        <w:t xml:space="preserve">у року од __________ </w:t>
      </w:r>
      <w:r w:rsidR="00F417EC">
        <w:rPr>
          <w:rFonts w:ascii="Arial" w:hAnsi="Arial" w:cs="Arial"/>
          <w:sz w:val="22"/>
          <w:szCs w:val="22"/>
          <w:lang w:val="sr-Cyrl-CS"/>
        </w:rPr>
        <w:t>од дана прије</w:t>
      </w:r>
      <w:r w:rsidR="00CB6A9A">
        <w:rPr>
          <w:rFonts w:ascii="Arial" w:hAnsi="Arial" w:cs="Arial"/>
          <w:sz w:val="22"/>
          <w:szCs w:val="22"/>
          <w:lang w:val="sr-Cyrl-CS"/>
        </w:rPr>
        <w:t>ма писаног захтева (факс, мејл)</w:t>
      </w:r>
      <w:r w:rsidR="00F417EC">
        <w:rPr>
          <w:rFonts w:ascii="Arial" w:hAnsi="Arial" w:cs="Arial"/>
          <w:sz w:val="22"/>
          <w:szCs w:val="22"/>
          <w:lang w:val="sr-Cyrl-CS"/>
        </w:rPr>
        <w:t xml:space="preserve"> </w:t>
      </w:r>
      <w:r w:rsidR="00A657C9">
        <w:rPr>
          <w:rFonts w:ascii="Arial" w:hAnsi="Arial" w:cs="Arial"/>
          <w:sz w:val="22"/>
          <w:szCs w:val="22"/>
          <w:lang w:val="sr-Cyrl-CS"/>
        </w:rPr>
        <w:t>на адресу</w:t>
      </w:r>
      <w:r w:rsidR="001559C0" w:rsidRPr="00C97631">
        <w:rPr>
          <w:rFonts w:ascii="Arial" w:hAnsi="Arial" w:cs="Arial"/>
          <w:sz w:val="22"/>
          <w:szCs w:val="22"/>
          <w:lang w:eastAsia="sr-Latn-CS"/>
        </w:rPr>
        <w:t xml:space="preserve"> Купца у Беогр</w:t>
      </w:r>
      <w:r w:rsidR="00CF7E63">
        <w:rPr>
          <w:rFonts w:ascii="Arial" w:hAnsi="Arial" w:cs="Arial"/>
          <w:sz w:val="22"/>
          <w:szCs w:val="22"/>
          <w:lang w:eastAsia="sr-Latn-CS"/>
        </w:rPr>
        <w:t>аду, Булевар деспота Стефана 54</w:t>
      </w:r>
      <w:r w:rsidR="00F417EC">
        <w:rPr>
          <w:rFonts w:ascii="Arial" w:hAnsi="Arial" w:cs="Arial"/>
          <w:sz w:val="22"/>
          <w:szCs w:val="22"/>
          <w:lang w:eastAsia="sr-Latn-CS"/>
        </w:rPr>
        <w:t>.</w:t>
      </w:r>
    </w:p>
    <w:p w:rsidR="007A4A4B" w:rsidRPr="00CB6A9A" w:rsidRDefault="00D87CCE" w:rsidP="00CB6A9A">
      <w:pPr>
        <w:autoSpaceDE w:val="0"/>
        <w:autoSpaceDN w:val="0"/>
        <w:adjustRightInd w:val="0"/>
        <w:jc w:val="both"/>
        <w:rPr>
          <w:rFonts w:ascii="Arial" w:hAnsi="Arial" w:cs="Arial"/>
          <w:sz w:val="22"/>
          <w:szCs w:val="22"/>
        </w:rPr>
      </w:pPr>
      <w:r>
        <w:rPr>
          <w:rFonts w:ascii="Arial" w:hAnsi="Arial" w:cs="Arial"/>
          <w:sz w:val="22"/>
          <w:szCs w:val="22"/>
          <w:lang w:eastAsia="sr-Latn-CS"/>
        </w:rPr>
        <w:lastRenderedPageBreak/>
        <w:t xml:space="preserve">   </w:t>
      </w:r>
      <w:r w:rsidR="001559C0">
        <w:rPr>
          <w:rFonts w:ascii="Arial" w:hAnsi="Arial" w:cs="Arial"/>
          <w:sz w:val="22"/>
          <w:szCs w:val="22"/>
          <w:lang w:val="sr-Cyrl-CS"/>
        </w:rPr>
        <w:tab/>
      </w:r>
      <w:r w:rsidR="007A4A4B" w:rsidRPr="00095169">
        <w:rPr>
          <w:rFonts w:ascii="Arial" w:hAnsi="Arial" w:cs="Arial"/>
          <w:sz w:val="22"/>
          <w:szCs w:val="22"/>
          <w:lang w:val="sr-Cyrl-CS"/>
        </w:rPr>
        <w:t xml:space="preserve">Након </w:t>
      </w:r>
      <w:r w:rsidR="001559C0">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и овлашћени представник </w:t>
      </w:r>
      <w:r w:rsidR="001559C0">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1559C0" w:rsidRPr="00CB6A9A" w:rsidRDefault="005A261D" w:rsidP="001559C0">
      <w:pPr>
        <w:pStyle w:val="BodyText"/>
        <w:spacing w:after="0"/>
        <w:jc w:val="both"/>
        <w:rPr>
          <w:rFonts w:ascii="Arial" w:hAnsi="Arial" w:cs="Arial"/>
          <w:sz w:val="16"/>
          <w:szCs w:val="16"/>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D87CCE" w:rsidRPr="001559C0"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A657C9">
        <w:rPr>
          <w:rFonts w:ascii="Arial" w:hAnsi="Arial" w:cs="Arial"/>
          <w:sz w:val="22"/>
          <w:szCs w:val="22"/>
          <w:lang w:val="sr-Cyrl-CS"/>
        </w:rPr>
        <w:t xml:space="preserve">Плаћање ће се вршити у року од </w:t>
      </w:r>
      <w:r w:rsidRPr="001559C0">
        <w:rPr>
          <w:rFonts w:ascii="Arial" w:hAnsi="Arial" w:cs="Arial"/>
          <w:sz w:val="22"/>
          <w:szCs w:val="22"/>
          <w:lang w:val="sr-Cyrl-CS"/>
        </w:rPr>
        <w:t>максимум 45 дана</w:t>
      </w:r>
      <w:r w:rsidR="00A657C9">
        <w:rPr>
          <w:rFonts w:ascii="Arial" w:hAnsi="Arial" w:cs="Arial"/>
          <w:sz w:val="22"/>
          <w:szCs w:val="22"/>
          <w:lang w:val="sr-Cyrl-CS"/>
        </w:rPr>
        <w:t xml:space="preserve"> од дана испоруке</w:t>
      </w:r>
      <w:r w:rsidR="00D87CCE">
        <w:rPr>
          <w:rFonts w:ascii="Arial" w:hAnsi="Arial" w:cs="Arial"/>
          <w:sz w:val="22"/>
          <w:szCs w:val="22"/>
          <w:lang w:val="sr-Cyrl-CS"/>
        </w:rPr>
        <w:t xml:space="preserve"> </w:t>
      </w:r>
      <w:r w:rsidR="00CF7E63">
        <w:rPr>
          <w:rFonts w:ascii="Arial" w:hAnsi="Arial" w:cs="Arial"/>
          <w:sz w:val="22"/>
          <w:szCs w:val="22"/>
          <w:lang w:val="sr-Cyrl-CS"/>
        </w:rPr>
        <w:t>добра</w:t>
      </w:r>
      <w:r w:rsidR="00D87CCE">
        <w:rPr>
          <w:rFonts w:ascii="Arial" w:hAnsi="Arial" w:cs="Arial"/>
          <w:sz w:val="22"/>
          <w:szCs w:val="22"/>
          <w:lang w:val="sr-Cyrl-CS"/>
        </w:rPr>
        <w:t>, потписивања Записника</w:t>
      </w:r>
      <w:r w:rsidR="00CB6A9A">
        <w:rPr>
          <w:rFonts w:ascii="Arial" w:hAnsi="Arial" w:cs="Arial"/>
          <w:sz w:val="22"/>
          <w:szCs w:val="22"/>
          <w:lang w:val="sr-Cyrl-CS"/>
        </w:rPr>
        <w:t>,</w:t>
      </w:r>
      <w:r w:rsidR="00A657C9">
        <w:rPr>
          <w:rFonts w:ascii="Arial" w:hAnsi="Arial" w:cs="Arial"/>
          <w:sz w:val="22"/>
          <w:szCs w:val="22"/>
          <w:lang w:val="sr-Cyrl-CS"/>
        </w:rPr>
        <w:t xml:space="preserve"> </w:t>
      </w:r>
      <w:r w:rsidR="00CB6A9A">
        <w:rPr>
          <w:rFonts w:ascii="Arial" w:hAnsi="Arial" w:cs="Arial"/>
          <w:sz w:val="22"/>
          <w:szCs w:val="22"/>
          <w:lang w:val="sr-Cyrl-CS"/>
        </w:rPr>
        <w:t>а</w:t>
      </w:r>
      <w:r w:rsidRPr="001559C0">
        <w:rPr>
          <w:rFonts w:ascii="Arial" w:hAnsi="Arial" w:cs="Arial"/>
          <w:sz w:val="22"/>
          <w:szCs w:val="22"/>
          <w:lang w:val="sr-Cyrl-CS"/>
        </w:rPr>
        <w:t xml:space="preserve"> по пријему фактуре оверене од стране овлашћеног лица Купца. </w:t>
      </w:r>
    </w:p>
    <w:p w:rsidR="007F7C55" w:rsidRDefault="007F7C55" w:rsidP="007F7C55">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Pr="00095169">
        <w:rPr>
          <w:rFonts w:ascii="Arial" w:hAnsi="Arial" w:cs="Arial"/>
          <w:b/>
          <w:sz w:val="22"/>
          <w:szCs w:val="22"/>
        </w:rPr>
        <w:t>Члан 5.</w:t>
      </w:r>
    </w:p>
    <w:p w:rsidR="00CB6A9A" w:rsidRPr="00010026" w:rsidRDefault="007F7C55" w:rsidP="00CB6A9A">
      <w:pPr>
        <w:autoSpaceDE w:val="0"/>
        <w:autoSpaceDN w:val="0"/>
        <w:adjustRightInd w:val="0"/>
        <w:jc w:val="both"/>
        <w:rPr>
          <w:rFonts w:ascii="Arial" w:hAnsi="Arial" w:cs="Arial"/>
          <w:sz w:val="22"/>
          <w:szCs w:val="22"/>
          <w:lang w:eastAsia="sr-Latn-C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Продавац се обавезује да испоруч</w:t>
      </w:r>
      <w:r w:rsidR="00CB6A9A">
        <w:rPr>
          <w:rFonts w:ascii="Arial" w:eastAsiaTheme="minorHAnsi" w:hAnsi="Arial" w:cs="Arial"/>
          <w:kern w:val="0"/>
          <w:sz w:val="22"/>
          <w:szCs w:val="22"/>
          <w:lang w:eastAsia="en-US"/>
        </w:rPr>
        <w:t>ује</w:t>
      </w:r>
      <w:r w:rsidRPr="003E0822">
        <w:rPr>
          <w:rFonts w:ascii="Arial" w:eastAsiaTheme="minorHAnsi" w:hAnsi="Arial" w:cs="Arial"/>
          <w:kern w:val="0"/>
          <w:sz w:val="22"/>
          <w:szCs w:val="22"/>
          <w:lang w:eastAsia="en-US"/>
        </w:rPr>
        <w:t xml:space="preserve"> </w:t>
      </w:r>
      <w:r w:rsidR="00D87CCE">
        <w:rPr>
          <w:rFonts w:ascii="Arial" w:eastAsiaTheme="minorHAnsi" w:hAnsi="Arial" w:cs="Arial"/>
          <w:kern w:val="0"/>
          <w:sz w:val="22"/>
          <w:szCs w:val="22"/>
          <w:lang w:eastAsia="en-US"/>
        </w:rPr>
        <w:t>добр</w:t>
      </w:r>
      <w:r w:rsidR="00CB6A9A">
        <w:rPr>
          <w:rFonts w:ascii="Arial" w:eastAsiaTheme="minorHAnsi" w:hAnsi="Arial" w:cs="Arial"/>
          <w:kern w:val="0"/>
          <w:sz w:val="22"/>
          <w:szCs w:val="22"/>
          <w:lang w:eastAsia="en-US"/>
        </w:rPr>
        <w:t>а</w:t>
      </w:r>
      <w:r w:rsidRPr="003E0822">
        <w:rPr>
          <w:rFonts w:ascii="Arial" w:eastAsiaTheme="minorHAnsi" w:hAnsi="Arial" w:cs="Arial"/>
          <w:kern w:val="0"/>
          <w:sz w:val="22"/>
          <w:szCs w:val="22"/>
          <w:lang w:eastAsia="en-US"/>
        </w:rPr>
        <w:t xml:space="preserve"> према квалитету и к</w:t>
      </w:r>
      <w:r w:rsidR="00CF7E63">
        <w:rPr>
          <w:rFonts w:ascii="Arial" w:eastAsiaTheme="minorHAnsi" w:hAnsi="Arial" w:cs="Arial"/>
          <w:kern w:val="0"/>
          <w:sz w:val="22"/>
          <w:szCs w:val="22"/>
          <w:lang w:eastAsia="en-US"/>
        </w:rPr>
        <w:t xml:space="preserve">арактеристикама </w:t>
      </w:r>
      <w:r w:rsidRPr="003E0822">
        <w:rPr>
          <w:rFonts w:ascii="Arial" w:eastAsiaTheme="minorHAnsi" w:hAnsi="Arial" w:cs="Arial"/>
          <w:kern w:val="0"/>
          <w:sz w:val="22"/>
          <w:szCs w:val="22"/>
          <w:lang w:eastAsia="en-US"/>
        </w:rPr>
        <w:t xml:space="preserve">који су одређени у </w:t>
      </w:r>
      <w:r w:rsidR="00CB6A9A">
        <w:rPr>
          <w:rFonts w:ascii="Arial" w:eastAsiaTheme="minorHAnsi" w:hAnsi="Arial" w:cs="Arial"/>
          <w:kern w:val="0"/>
          <w:sz w:val="22"/>
          <w:szCs w:val="22"/>
          <w:lang w:eastAsia="en-US"/>
        </w:rPr>
        <w:t>Понуди</w:t>
      </w:r>
      <w:r w:rsidRPr="003E0822">
        <w:rPr>
          <w:rFonts w:ascii="Arial" w:eastAsiaTheme="minorHAnsi" w:hAnsi="Arial" w:cs="Arial"/>
          <w:kern w:val="0"/>
          <w:sz w:val="22"/>
          <w:szCs w:val="22"/>
          <w:lang w:eastAsia="en-US"/>
        </w:rPr>
        <w:t>.</w:t>
      </w:r>
      <w:r w:rsidR="00CB6A9A" w:rsidRPr="00CB6A9A">
        <w:rPr>
          <w:rFonts w:ascii="Arial" w:hAnsi="Arial" w:cs="Arial"/>
          <w:sz w:val="22"/>
          <w:szCs w:val="22"/>
          <w:lang w:val="sr-Cyrl-CS"/>
        </w:rPr>
        <w:t xml:space="preserve"> </w:t>
      </w:r>
      <w:r w:rsidR="00CB6A9A">
        <w:rPr>
          <w:rFonts w:ascii="Arial" w:hAnsi="Arial" w:cs="Arial"/>
          <w:sz w:val="22"/>
          <w:szCs w:val="22"/>
          <w:lang w:val="sr-Cyrl-CS"/>
        </w:rPr>
        <w:t>Приликом испоруке обавезно је доставити и сертификате о квалитету производа (за конкретну серију производа).</w:t>
      </w:r>
      <w:r w:rsidR="00CB6A9A" w:rsidRPr="00CB6A9A">
        <w:rPr>
          <w:rFonts w:ascii="Arial" w:hAnsi="Arial" w:cs="Arial"/>
          <w:sz w:val="22"/>
          <w:szCs w:val="22"/>
          <w:lang w:val="sr-Cyrl-CS"/>
        </w:rPr>
        <w:t xml:space="preserve"> </w:t>
      </w:r>
      <w:r w:rsidRPr="003E0822">
        <w:rPr>
          <w:rFonts w:ascii="Arial" w:eastAsiaTheme="minorHAnsi" w:hAnsi="Arial" w:cs="Arial"/>
          <w:kern w:val="0"/>
          <w:sz w:val="22"/>
          <w:szCs w:val="22"/>
          <w:lang w:eastAsia="en-US"/>
        </w:rPr>
        <w:t xml:space="preserve"> </w:t>
      </w:r>
      <w:r w:rsidR="00CB6A9A">
        <w:rPr>
          <w:rFonts w:ascii="Arial" w:hAnsi="Arial" w:cs="Arial"/>
          <w:sz w:val="22"/>
          <w:szCs w:val="22"/>
          <w:lang w:eastAsia="sr-Latn-CS"/>
        </w:rPr>
        <w:t>Сва добра у моменту испоруке морају имати рок трајања дужи од 2/3 укупног рока трајања.</w:t>
      </w:r>
    </w:p>
    <w:p w:rsidR="00D87CCE" w:rsidRPr="00CB6A9A" w:rsidRDefault="00CB6A9A" w:rsidP="00CB6A9A">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p>
    <w:p w:rsidR="007F7C55" w:rsidRPr="007F7C55" w:rsidRDefault="007F7C55" w:rsidP="007F7C55">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6</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D87CCE" w:rsidRPr="00095169" w:rsidRDefault="00D87CCE" w:rsidP="007A4A4B">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је дужан доставити оригинал сопствену </w:t>
      </w:r>
      <w:r w:rsidRPr="00F537A3">
        <w:rPr>
          <w:rFonts w:ascii="Arial" w:hAnsi="Arial" w:cs="Arial"/>
          <w:sz w:val="22"/>
          <w:szCs w:val="22"/>
        </w:rPr>
        <w:t>Продавац је дужан доставити оригинал сопствену 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A657C9" w:rsidRDefault="00A657C9" w:rsidP="00D87CCE">
      <w:pPr>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p>
    <w:p w:rsidR="00CB6A9A" w:rsidRPr="00CB6A9A" w:rsidRDefault="00CB6A9A" w:rsidP="00D87CCE">
      <w:pPr>
        <w:jc w:val="both"/>
        <w:rPr>
          <w:rFonts w:ascii="Arial" w:hAnsi="Arial" w:cs="Arial"/>
          <w:sz w:val="22"/>
          <w:szCs w:val="22"/>
        </w:rPr>
      </w:pPr>
    </w:p>
    <w:p w:rsidR="007A4A4B" w:rsidRDefault="007A4A4B" w:rsidP="00C3562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lastRenderedPageBreak/>
        <w:t xml:space="preserve">Члан </w:t>
      </w:r>
      <w:r w:rsidR="00D87CCE">
        <w:rPr>
          <w:rFonts w:ascii="Arial" w:hAnsi="Arial" w:cs="Arial"/>
          <w:b/>
          <w:sz w:val="22"/>
          <w:szCs w:val="22"/>
          <w:lang w:val="sr-Cyrl-CS"/>
        </w:rPr>
        <w:t>7</w:t>
      </w:r>
      <w:r w:rsidRPr="00095169">
        <w:rPr>
          <w:rFonts w:ascii="Arial" w:hAnsi="Arial" w:cs="Arial"/>
          <w:b/>
          <w:sz w:val="22"/>
          <w:szCs w:val="22"/>
          <w:lang w:val="sr-Cyrl-CS"/>
        </w:rPr>
        <w:t>.</w:t>
      </w:r>
    </w:p>
    <w:p w:rsidR="00A657C9" w:rsidRPr="00095169" w:rsidRDefault="008D4EC5" w:rsidP="00CB6A9A">
      <w:pPr>
        <w:pStyle w:val="BodyTextIndent"/>
        <w:tabs>
          <w:tab w:val="left" w:pos="426"/>
        </w:tabs>
        <w:spacing w:after="0" w:line="240" w:lineRule="auto"/>
        <w:ind w:left="0"/>
        <w:jc w:val="both"/>
        <w:rPr>
          <w:rFonts w:ascii="Arial" w:hAnsi="Arial" w:cs="Arial"/>
          <w:sz w:val="22"/>
          <w:szCs w:val="22"/>
          <w:lang w:val="sr-Cyrl-CS"/>
        </w:rPr>
      </w:pPr>
      <w:r>
        <w:rPr>
          <w:rFonts w:ascii="Arial" w:hAnsi="Arial" w:cs="Arial"/>
          <w:sz w:val="22"/>
          <w:szCs w:val="22"/>
        </w:rPr>
        <w:t xml:space="preserve">         </w:t>
      </w:r>
      <w:r w:rsidR="007A4A4B" w:rsidRPr="00095169">
        <w:rPr>
          <w:rFonts w:ascii="Arial" w:hAnsi="Arial" w:cs="Arial"/>
          <w:sz w:val="22"/>
          <w:szCs w:val="22"/>
          <w:lang w:val="sr-Cyrl-CS"/>
        </w:rPr>
        <w:t xml:space="preserve">У случају видљивих недостатака, уочених приликом </w:t>
      </w:r>
      <w:r w:rsidR="00CF7E63">
        <w:rPr>
          <w:rFonts w:ascii="Arial" w:hAnsi="Arial" w:cs="Arial"/>
          <w:sz w:val="22"/>
          <w:szCs w:val="22"/>
          <w:lang w:val="sr-Cyrl-CS"/>
        </w:rPr>
        <w:t>испоруке доб</w:t>
      </w:r>
      <w:r w:rsidR="001559C0">
        <w:rPr>
          <w:rFonts w:ascii="Arial" w:hAnsi="Arial" w:cs="Arial"/>
          <w:sz w:val="22"/>
          <w:szCs w:val="22"/>
          <w:lang w:val="sr-Cyrl-CS"/>
        </w:rPr>
        <w:t>ра</w:t>
      </w:r>
      <w:r w:rsidR="007A4A4B"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неће потписати Записник,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007A4A4B" w:rsidRPr="00095169">
        <w:rPr>
          <w:rFonts w:ascii="Arial" w:hAnsi="Arial" w:cs="Arial"/>
          <w:sz w:val="22"/>
          <w:szCs w:val="22"/>
          <w:lang w:val="sr-Cyrl-CS"/>
        </w:rPr>
        <w:t xml:space="preserve"> најкасније у </w:t>
      </w:r>
      <w:r w:rsidR="00C97631">
        <w:rPr>
          <w:rFonts w:ascii="Arial" w:hAnsi="Arial" w:cs="Arial"/>
          <w:sz w:val="22"/>
          <w:szCs w:val="22"/>
          <w:lang w:val="sr-Cyrl-CS"/>
        </w:rPr>
        <w:t xml:space="preserve">уговореном </w:t>
      </w:r>
      <w:r w:rsidR="007A4A4B"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007A4A4B" w:rsidRPr="00095169">
        <w:rPr>
          <w:rFonts w:ascii="Arial" w:hAnsi="Arial" w:cs="Arial"/>
          <w:sz w:val="22"/>
          <w:szCs w:val="22"/>
          <w:lang w:val="sr-Cyrl-CS"/>
        </w:rPr>
        <w:t>, отклони недостатке, у складу са Понудом и овим уговором.</w:t>
      </w: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D87CCE">
        <w:rPr>
          <w:rFonts w:ascii="Arial" w:hAnsi="Arial" w:cs="Arial"/>
          <w:b/>
          <w:sz w:val="22"/>
          <w:szCs w:val="22"/>
          <w:lang w:val="sr-Cyrl-CS"/>
        </w:rPr>
        <w:t>8</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A62984" w:rsidRDefault="00A62984" w:rsidP="007A4A4B">
      <w:pPr>
        <w:pStyle w:val="BodyText"/>
        <w:tabs>
          <w:tab w:val="left" w:pos="4253"/>
          <w:tab w:val="left" w:pos="4536"/>
          <w:tab w:val="center" w:pos="4819"/>
          <w:tab w:val="right" w:pos="9638"/>
        </w:tabs>
        <w:spacing w:after="0"/>
        <w:rPr>
          <w:rFonts w:ascii="Arial" w:hAnsi="Arial" w:cs="Arial"/>
          <w:b/>
          <w:sz w:val="22"/>
          <w:szCs w:val="22"/>
        </w:rPr>
      </w:pP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sidR="00D87CCE">
        <w:rPr>
          <w:rFonts w:ascii="Arial" w:hAnsi="Arial" w:cs="Arial"/>
          <w:b/>
          <w:sz w:val="22"/>
          <w:szCs w:val="22"/>
        </w:rPr>
        <w:t>9</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3666C">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C3666C" w:rsidRPr="00095169"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D87CCE">
        <w:rPr>
          <w:rFonts w:ascii="Arial" w:hAnsi="Arial" w:cs="Arial"/>
          <w:b/>
          <w:sz w:val="22"/>
          <w:szCs w:val="22"/>
        </w:rPr>
        <w:t>10</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8A61F1" w:rsidRPr="00C35623" w:rsidRDefault="008A61F1" w:rsidP="00CB6A9A">
      <w:pPr>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A61F1" w:rsidRDefault="007A4A4B" w:rsidP="00C3562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C3666C" w:rsidRPr="00CB6A9A" w:rsidRDefault="00C3666C" w:rsidP="00C35623">
      <w:pPr>
        <w:ind w:firstLine="737"/>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2</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C3666C" w:rsidRPr="00095169" w:rsidRDefault="00C3666C" w:rsidP="007A4A4B">
      <w:pPr>
        <w:ind w:firstLine="680"/>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3</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комплетне уговорене испоруке</w:t>
      </w:r>
      <w:r w:rsidRPr="00095169">
        <w:rPr>
          <w:rFonts w:ascii="Arial" w:hAnsi="Arial" w:cs="Arial"/>
          <w:sz w:val="22"/>
          <w:szCs w:val="22"/>
          <w:lang w:val="sr-Cyrl-CS"/>
        </w:rPr>
        <w:t>.</w:t>
      </w: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00A62984">
        <w:rPr>
          <w:rFonts w:ascii="Arial" w:hAnsi="Arial" w:cs="Arial"/>
          <w:b/>
          <w:sz w:val="22"/>
          <w:szCs w:val="22"/>
        </w:rPr>
        <w:t>1</w:t>
      </w:r>
      <w:r w:rsidR="00D87CCE">
        <w:rPr>
          <w:rFonts w:ascii="Arial" w:hAnsi="Arial" w:cs="Arial"/>
          <w:b/>
          <w:sz w:val="22"/>
          <w:szCs w:val="22"/>
        </w:rPr>
        <w:t>4</w:t>
      </w:r>
      <w:r w:rsidRPr="00095169">
        <w:rPr>
          <w:rFonts w:ascii="Arial" w:hAnsi="Arial" w:cs="Arial"/>
          <w:b/>
          <w:sz w:val="22"/>
          <w:szCs w:val="22"/>
          <w:lang w:val="sr-Latn-CS"/>
        </w:rPr>
        <w:t>.</w:t>
      </w:r>
    </w:p>
    <w:p w:rsidR="007A4A4B"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C35623" w:rsidRDefault="007A4A4B" w:rsidP="007A4A4B">
      <w:pPr>
        <w:pStyle w:val="BodyText"/>
        <w:spacing w:after="0"/>
        <w:jc w:val="both"/>
        <w:rPr>
          <w:rFonts w:ascii="Arial" w:hAnsi="Arial" w:cs="Arial"/>
          <w:sz w:val="16"/>
          <w:szCs w:val="16"/>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00A62984">
        <w:rPr>
          <w:rFonts w:ascii="Arial" w:hAnsi="Arial" w:cs="Arial"/>
          <w:b/>
          <w:bCs/>
          <w:sz w:val="22"/>
          <w:szCs w:val="22"/>
        </w:rPr>
        <w:t>1</w:t>
      </w:r>
      <w:r w:rsidR="00D87CCE">
        <w:rPr>
          <w:rFonts w:ascii="Arial" w:hAnsi="Arial" w:cs="Arial"/>
          <w:b/>
          <w:bCs/>
          <w:sz w:val="22"/>
          <w:szCs w:val="22"/>
        </w:rPr>
        <w:t>5</w:t>
      </w:r>
      <w:r w:rsidRPr="00095169">
        <w:rPr>
          <w:rFonts w:ascii="Arial" w:hAnsi="Arial" w:cs="Arial"/>
          <w:b/>
          <w:bCs/>
          <w:sz w:val="22"/>
          <w:szCs w:val="22"/>
          <w:lang w:val="ru-RU"/>
        </w:rPr>
        <w:t>.</w:t>
      </w:r>
    </w:p>
    <w:p w:rsidR="00C3666C"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CF7E63" w:rsidRPr="00CB6A9A" w:rsidRDefault="007A4A4B" w:rsidP="00C35623">
      <w:pPr>
        <w:pStyle w:val="BodyText"/>
        <w:spacing w:after="0"/>
        <w:jc w:val="both"/>
        <w:rPr>
          <w:rFonts w:ascii="Arial" w:hAnsi="Arial" w:cs="Arial"/>
          <w:color w:val="auto"/>
          <w:sz w:val="16"/>
          <w:szCs w:val="16"/>
        </w:rPr>
      </w:pPr>
      <w:r w:rsidRPr="00095169">
        <w:rPr>
          <w:rFonts w:ascii="Arial" w:hAnsi="Arial" w:cs="Arial"/>
          <w:color w:val="auto"/>
          <w:sz w:val="22"/>
          <w:szCs w:val="22"/>
        </w:rPr>
        <w:t xml:space="preserve">                                 </w:t>
      </w:r>
    </w:p>
    <w:tbl>
      <w:tblPr>
        <w:tblW w:w="0" w:type="auto"/>
        <w:tblLook w:val="00A0"/>
      </w:tblPr>
      <w:tblGrid>
        <w:gridCol w:w="4077"/>
        <w:gridCol w:w="1531"/>
        <w:gridCol w:w="3572"/>
      </w:tblGrid>
      <w:tr w:rsidR="00C35623" w:rsidRPr="00095169" w:rsidTr="00DC15AB">
        <w:tc>
          <w:tcPr>
            <w:tcW w:w="4077"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C35623" w:rsidRDefault="00C35623" w:rsidP="00C3562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7A4A4B" w:rsidRDefault="007A4A4B" w:rsidP="00C35623">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D87CCE" w:rsidRDefault="00D87CCE" w:rsidP="00C35623">
      <w:pPr>
        <w:pStyle w:val="Default"/>
        <w:jc w:val="both"/>
        <w:rPr>
          <w:rFonts w:ascii="Arial" w:hAnsi="Arial" w:cs="Arial"/>
          <w:b/>
          <w:bCs/>
          <w:i/>
          <w:iCs/>
          <w:color w:val="auto"/>
          <w:sz w:val="18"/>
          <w:szCs w:val="18"/>
        </w:rPr>
      </w:pPr>
    </w:p>
    <w:p w:rsidR="006417D8" w:rsidRPr="006417D8" w:rsidRDefault="006417D8" w:rsidP="006417D8">
      <w:pPr>
        <w:ind w:left="426"/>
        <w:jc w:val="center"/>
        <w:rPr>
          <w:rFonts w:ascii="Arial" w:hAnsi="Arial" w:cs="Arial"/>
          <w:b/>
          <w:sz w:val="22"/>
          <w:szCs w:val="22"/>
          <w:u w:val="single"/>
        </w:rPr>
      </w:pPr>
      <w:r w:rsidRPr="006417D8">
        <w:rPr>
          <w:rFonts w:ascii="Arial" w:hAnsi="Arial" w:cs="Arial"/>
          <w:b/>
          <w:sz w:val="22"/>
          <w:szCs w:val="22"/>
          <w:u w:val="single"/>
        </w:rPr>
        <w:lastRenderedPageBreak/>
        <w:t>МОДЕЛ УГОВОРА- партија 2</w:t>
      </w:r>
    </w:p>
    <w:p w:rsidR="006417D8" w:rsidRPr="00087353" w:rsidRDefault="006417D8" w:rsidP="006417D8">
      <w:pPr>
        <w:pStyle w:val="ListParagraph"/>
        <w:ind w:left="786"/>
        <w:rPr>
          <w:rFonts w:ascii="Arial" w:hAnsi="Arial" w:cs="Arial"/>
          <w:b/>
          <w:bCs/>
          <w:i/>
          <w:iCs/>
          <w:sz w:val="16"/>
          <w:szCs w:val="16"/>
        </w:rPr>
      </w:pPr>
    </w:p>
    <w:p w:rsidR="006417D8" w:rsidRPr="00095169" w:rsidRDefault="006417D8" w:rsidP="006417D8">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6417D8" w:rsidRPr="00C35623" w:rsidRDefault="006417D8" w:rsidP="006417D8">
      <w:pPr>
        <w:rPr>
          <w:rFonts w:ascii="Arial" w:hAnsi="Arial" w:cs="Arial"/>
          <w:i/>
          <w:iCs/>
          <w:sz w:val="16"/>
          <w:szCs w:val="16"/>
        </w:rPr>
      </w:pPr>
    </w:p>
    <w:p w:rsidR="006417D8" w:rsidRPr="00095169" w:rsidRDefault="006417D8" w:rsidP="006417D8">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6417D8" w:rsidRPr="00095169" w:rsidRDefault="006417D8" w:rsidP="006417D8">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6417D8" w:rsidRPr="00095169" w:rsidRDefault="006417D8" w:rsidP="006417D8">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6417D8" w:rsidRPr="00095169" w:rsidRDefault="006417D8" w:rsidP="006417D8">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6417D8" w:rsidRPr="00095169" w:rsidRDefault="006417D8" w:rsidP="006417D8">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Купац</w:t>
      </w:r>
      <w:r w:rsidRPr="00095169">
        <w:rPr>
          <w:rFonts w:ascii="Arial" w:hAnsi="Arial" w:cs="Arial"/>
          <w:iCs/>
          <w:sz w:val="22"/>
          <w:szCs w:val="22"/>
        </w:rPr>
        <w:t>)</w:t>
      </w:r>
    </w:p>
    <w:p w:rsidR="006417D8" w:rsidRPr="00C35623" w:rsidRDefault="006417D8" w:rsidP="006417D8">
      <w:pPr>
        <w:rPr>
          <w:rFonts w:ascii="Arial" w:hAnsi="Arial" w:cs="Arial"/>
          <w:iCs/>
          <w:sz w:val="16"/>
          <w:szCs w:val="16"/>
        </w:rPr>
      </w:pPr>
    </w:p>
    <w:p w:rsidR="006417D8" w:rsidRPr="00095169" w:rsidRDefault="006417D8" w:rsidP="006417D8">
      <w:pPr>
        <w:rPr>
          <w:rFonts w:ascii="Arial" w:hAnsi="Arial" w:cs="Arial"/>
          <w:i/>
          <w:iCs/>
          <w:sz w:val="22"/>
          <w:szCs w:val="22"/>
        </w:rPr>
      </w:pPr>
      <w:r w:rsidRPr="00095169">
        <w:rPr>
          <w:rFonts w:ascii="Arial" w:hAnsi="Arial" w:cs="Arial"/>
          <w:i/>
          <w:iCs/>
          <w:sz w:val="22"/>
          <w:szCs w:val="22"/>
        </w:rPr>
        <w:t>и</w:t>
      </w:r>
    </w:p>
    <w:p w:rsidR="006417D8" w:rsidRPr="00095169" w:rsidRDefault="006417D8" w:rsidP="006417D8">
      <w:pPr>
        <w:rPr>
          <w:rFonts w:ascii="Arial" w:hAnsi="Arial" w:cs="Arial"/>
          <w:i/>
          <w:iCs/>
          <w:sz w:val="22"/>
          <w:szCs w:val="22"/>
        </w:rPr>
      </w:pPr>
      <w:r w:rsidRPr="00095169">
        <w:rPr>
          <w:rFonts w:ascii="Arial" w:hAnsi="Arial" w:cs="Arial"/>
          <w:i/>
          <w:iCs/>
          <w:sz w:val="22"/>
          <w:szCs w:val="22"/>
        </w:rPr>
        <w:t>................................................................................................</w:t>
      </w:r>
    </w:p>
    <w:p w:rsidR="006417D8" w:rsidRPr="00095169" w:rsidRDefault="006417D8" w:rsidP="006417D8">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6417D8" w:rsidRPr="00095169" w:rsidRDefault="006417D8" w:rsidP="006417D8">
      <w:pPr>
        <w:rPr>
          <w:rFonts w:ascii="Arial" w:hAnsi="Arial" w:cs="Arial"/>
          <w:i/>
          <w:iCs/>
          <w:sz w:val="22"/>
          <w:szCs w:val="22"/>
        </w:rPr>
      </w:pPr>
      <w:r w:rsidRPr="00095169">
        <w:rPr>
          <w:rFonts w:ascii="Arial" w:hAnsi="Arial" w:cs="Arial"/>
          <w:i/>
          <w:iCs/>
          <w:sz w:val="22"/>
          <w:szCs w:val="22"/>
        </w:rPr>
        <w:t>Број рачуна: ............................................ Назив банке:......................................,</w:t>
      </w:r>
    </w:p>
    <w:p w:rsidR="006417D8" w:rsidRPr="00095169" w:rsidRDefault="006417D8" w:rsidP="006417D8">
      <w:pPr>
        <w:rPr>
          <w:rFonts w:ascii="Arial" w:hAnsi="Arial" w:cs="Arial"/>
          <w:i/>
          <w:iCs/>
          <w:sz w:val="22"/>
          <w:szCs w:val="22"/>
        </w:rPr>
      </w:pPr>
      <w:r w:rsidRPr="00095169">
        <w:rPr>
          <w:rFonts w:ascii="Arial" w:hAnsi="Arial" w:cs="Arial"/>
          <w:i/>
          <w:iCs/>
          <w:sz w:val="22"/>
          <w:szCs w:val="22"/>
        </w:rPr>
        <w:t xml:space="preserve">кога заступа................................................................... </w:t>
      </w:r>
    </w:p>
    <w:p w:rsidR="006417D8" w:rsidRPr="00095169" w:rsidRDefault="006417D8" w:rsidP="006417D8">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Продавац</w:t>
      </w:r>
      <w:r w:rsidRPr="00095169">
        <w:rPr>
          <w:rFonts w:ascii="Arial" w:hAnsi="Arial" w:cs="Arial"/>
          <w:i/>
          <w:iCs/>
          <w:sz w:val="22"/>
          <w:szCs w:val="22"/>
        </w:rPr>
        <w:t>),</w:t>
      </w:r>
    </w:p>
    <w:p w:rsidR="006417D8" w:rsidRPr="00C35623" w:rsidRDefault="006417D8" w:rsidP="006417D8">
      <w:pPr>
        <w:rPr>
          <w:rFonts w:ascii="Arial" w:hAnsi="Arial" w:cs="Arial"/>
          <w:i/>
          <w:iCs/>
          <w:sz w:val="16"/>
          <w:szCs w:val="16"/>
        </w:rPr>
      </w:pPr>
    </w:p>
    <w:p w:rsidR="006417D8" w:rsidRPr="00095169" w:rsidRDefault="006417D8" w:rsidP="006417D8">
      <w:pPr>
        <w:rPr>
          <w:rFonts w:ascii="Arial" w:hAnsi="Arial" w:cs="Arial"/>
          <w:i/>
          <w:iCs/>
          <w:sz w:val="22"/>
          <w:szCs w:val="22"/>
        </w:rPr>
      </w:pPr>
      <w:r w:rsidRPr="00095169">
        <w:rPr>
          <w:rFonts w:ascii="Arial" w:hAnsi="Arial" w:cs="Arial"/>
          <w:i/>
          <w:iCs/>
          <w:sz w:val="22"/>
          <w:szCs w:val="22"/>
        </w:rPr>
        <w:t>Основ уговора:</w:t>
      </w:r>
    </w:p>
    <w:p w:rsidR="006417D8" w:rsidRDefault="006417D8" w:rsidP="006417D8">
      <w:pPr>
        <w:rPr>
          <w:rFonts w:ascii="Arial" w:hAnsi="Arial" w:cs="Arial"/>
          <w:b/>
          <w:sz w:val="22"/>
          <w:szCs w:val="22"/>
        </w:rPr>
      </w:pPr>
      <w:r>
        <w:rPr>
          <w:rFonts w:ascii="Arial" w:hAnsi="Arial" w:cs="Arial"/>
          <w:b/>
          <w:sz w:val="22"/>
          <w:szCs w:val="22"/>
        </w:rPr>
        <w:t>МНР 24</w:t>
      </w:r>
      <w:r w:rsidRPr="000C6ABD">
        <w:rPr>
          <w:rFonts w:ascii="Arial" w:hAnsi="Arial" w:cs="Arial"/>
          <w:b/>
          <w:sz w:val="22"/>
          <w:szCs w:val="22"/>
        </w:rPr>
        <w:t>-I-</w:t>
      </w:r>
      <w:r>
        <w:rPr>
          <w:rFonts w:ascii="Arial" w:hAnsi="Arial" w:cs="Arial"/>
          <w:b/>
          <w:sz w:val="22"/>
          <w:szCs w:val="22"/>
        </w:rPr>
        <w:t>42</w:t>
      </w:r>
      <w:r w:rsidRPr="000C6ABD">
        <w:rPr>
          <w:rFonts w:ascii="Arial" w:hAnsi="Arial" w:cs="Arial"/>
          <w:b/>
          <w:sz w:val="22"/>
          <w:szCs w:val="22"/>
        </w:rPr>
        <w:t>/15</w:t>
      </w:r>
    </w:p>
    <w:p w:rsidR="006417D8" w:rsidRPr="00095169" w:rsidRDefault="006417D8" w:rsidP="006417D8">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6417D8" w:rsidRPr="00095169" w:rsidRDefault="006417D8" w:rsidP="006417D8">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6417D8" w:rsidRPr="00C35623" w:rsidRDefault="006417D8" w:rsidP="006417D8">
      <w:pPr>
        <w:tabs>
          <w:tab w:val="left" w:pos="1418"/>
        </w:tabs>
        <w:autoSpaceDE w:val="0"/>
        <w:autoSpaceDN w:val="0"/>
        <w:adjustRightInd w:val="0"/>
        <w:jc w:val="both"/>
        <w:rPr>
          <w:rFonts w:ascii="Arial" w:hAnsi="Arial" w:cs="Arial"/>
          <w:b/>
          <w:sz w:val="16"/>
          <w:szCs w:val="16"/>
        </w:rPr>
      </w:pPr>
    </w:p>
    <w:p w:rsidR="006417D8" w:rsidRPr="00C35623" w:rsidRDefault="006417D8" w:rsidP="006417D8">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6417D8" w:rsidRPr="00F417EC" w:rsidRDefault="006417D8" w:rsidP="006417D8">
      <w:pPr>
        <w:jc w:val="both"/>
        <w:rPr>
          <w:rFonts w:ascii="Arial" w:hAnsi="Arial" w:cs="Arial"/>
          <w:b/>
          <w:i/>
          <w:iCs/>
        </w:rPr>
      </w:pPr>
      <w:r w:rsidRPr="00095169">
        <w:rPr>
          <w:rFonts w:ascii="Arial" w:hAnsi="Arial" w:cs="Arial"/>
          <w:sz w:val="22"/>
          <w:szCs w:val="22"/>
          <w:lang w:val="sr-Cyrl-CS"/>
        </w:rPr>
        <w:tab/>
        <w:t xml:space="preserve">- да је </w:t>
      </w:r>
      <w:r>
        <w:rPr>
          <w:rFonts w:ascii="Arial" w:hAnsi="Arial" w:cs="Arial"/>
          <w:sz w:val="22"/>
          <w:szCs w:val="22"/>
          <w:lang w:val="sr-Cyrl-CS"/>
        </w:rPr>
        <w:t>Купац</w:t>
      </w:r>
      <w:r w:rsidRPr="00095169">
        <w:rPr>
          <w:rFonts w:ascii="Arial" w:hAnsi="Arial" w:cs="Arial"/>
          <w:sz w:val="22"/>
          <w:szCs w:val="22"/>
          <w:lang w:val="sr-Cyrl-CS"/>
        </w:rPr>
        <w:t>, на основу Закона о јавним набавкама ("Службени гласник РС", бр. 124/2012,</w:t>
      </w:r>
      <w:r>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Pr>
          <w:rFonts w:ascii="Arial" w:hAnsi="Arial" w:cs="Arial"/>
          <w:sz w:val="22"/>
          <w:szCs w:val="22"/>
          <w:lang w:val="sr-Cyrl-CS"/>
        </w:rPr>
        <w:t xml:space="preserve">мале вредности- </w:t>
      </w:r>
      <w:r w:rsidRPr="00CB6A9A">
        <w:rPr>
          <w:rFonts w:ascii="Arial" w:hAnsi="Arial" w:cs="Arial"/>
          <w:b/>
          <w:bCs/>
          <w:sz w:val="22"/>
          <w:szCs w:val="22"/>
        </w:rPr>
        <w:t xml:space="preserve">НАБАВКА МАТЕРИЈАЛА ЗА АНАЛИЗУ ПАТОГЕНИХ ПРОТОЗОА У ВОДИ/ CRIPTOSPORIDAE, ЈН БР. </w:t>
      </w:r>
      <w:r w:rsidRPr="00CB6A9A">
        <w:rPr>
          <w:rFonts w:ascii="Arial" w:hAnsi="Arial" w:cs="Arial"/>
          <w:b/>
          <w:sz w:val="22"/>
          <w:szCs w:val="22"/>
        </w:rPr>
        <w:t>МНР 24-I-42/15</w:t>
      </w:r>
      <w:r w:rsidRPr="00CB6A9A">
        <w:rPr>
          <w:rFonts w:ascii="Arial" w:hAnsi="Arial" w:cs="Arial"/>
          <w:b/>
          <w:bCs/>
          <w:sz w:val="22"/>
          <w:szCs w:val="22"/>
        </w:rPr>
        <w:t>,</w:t>
      </w:r>
      <w:r w:rsidRPr="00F417EC">
        <w:rPr>
          <w:rFonts w:ascii="Arial" w:hAnsi="Arial" w:cs="Arial"/>
          <w:b/>
          <w:bCs/>
          <w:sz w:val="22"/>
          <w:szCs w:val="22"/>
        </w:rPr>
        <w:t xml:space="preserve">  </w:t>
      </w:r>
      <w:r>
        <w:rPr>
          <w:rFonts w:ascii="Arial" w:hAnsi="Arial" w:cs="Arial"/>
          <w:b/>
          <w:bCs/>
          <w:sz w:val="22"/>
          <w:szCs w:val="22"/>
        </w:rPr>
        <w:t xml:space="preserve">обликован по партијама, </w:t>
      </w:r>
      <w:r w:rsidRPr="00095169">
        <w:rPr>
          <w:rFonts w:ascii="Arial" w:hAnsi="Arial" w:cs="Arial"/>
          <w:sz w:val="22"/>
          <w:szCs w:val="22"/>
          <w:lang w:val="sr-Cyrl-CS"/>
        </w:rPr>
        <w:t>на основу позива за подношење понуда објављеног на Порталу јавних набавки</w:t>
      </w:r>
      <w:r>
        <w:rPr>
          <w:rFonts w:ascii="Arial" w:hAnsi="Arial" w:cs="Arial"/>
          <w:sz w:val="22"/>
          <w:szCs w:val="22"/>
          <w:lang w:val="sr-Cyrl-CS"/>
        </w:rPr>
        <w:t xml:space="preserve"> </w:t>
      </w:r>
      <w:r w:rsidRPr="00095169">
        <w:rPr>
          <w:rFonts w:ascii="Arial" w:hAnsi="Arial" w:cs="Arial"/>
          <w:sz w:val="22"/>
          <w:szCs w:val="22"/>
          <w:lang w:val="sr-Cyrl-CS"/>
        </w:rPr>
        <w:t xml:space="preserve">и интернет страници </w:t>
      </w:r>
      <w:r>
        <w:rPr>
          <w:rFonts w:ascii="Arial" w:hAnsi="Arial" w:cs="Arial"/>
          <w:sz w:val="22"/>
          <w:szCs w:val="22"/>
          <w:lang w:val="sr-Cyrl-CS"/>
        </w:rPr>
        <w:t>Купца</w:t>
      </w:r>
      <w:r w:rsidRPr="00095169">
        <w:rPr>
          <w:rFonts w:ascii="Arial" w:hAnsi="Arial" w:cs="Arial"/>
          <w:sz w:val="22"/>
          <w:szCs w:val="22"/>
          <w:lang w:val="sr-Cyrl-CS"/>
        </w:rPr>
        <w:t>;</w:t>
      </w:r>
    </w:p>
    <w:p w:rsidR="006417D8" w:rsidRPr="00095169" w:rsidRDefault="006417D8" w:rsidP="006417D8">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(у даљем тексту: Понуда),</w:t>
      </w:r>
      <w:r>
        <w:rPr>
          <w:rFonts w:ascii="Arial" w:hAnsi="Arial" w:cs="Arial"/>
          <w:sz w:val="22"/>
          <w:szCs w:val="22"/>
          <w:lang w:val="sr-Cyrl-CS"/>
        </w:rPr>
        <w:t xml:space="preserve"> за партију 2 - </w:t>
      </w:r>
      <w:r w:rsidRPr="006417D8">
        <w:rPr>
          <w:rFonts w:ascii="Arial" w:hAnsi="Arial" w:cs="Arial"/>
          <w:bCs/>
          <w:sz w:val="22"/>
          <w:szCs w:val="22"/>
        </w:rPr>
        <w:t>материјал за филтрацију воде по методи ISO 15553:2006</w:t>
      </w:r>
      <w:r w:rsidRPr="006417D8">
        <w:rPr>
          <w:rFonts w:ascii="Arial" w:hAnsi="Arial" w:cs="Arial"/>
          <w:sz w:val="22"/>
          <w:szCs w:val="22"/>
          <w:lang w:val="sr-Cyrl-CS"/>
        </w:rPr>
        <w:t>, а</w:t>
      </w:r>
      <w:r w:rsidRPr="00095169">
        <w:rPr>
          <w:rFonts w:ascii="Arial" w:hAnsi="Arial" w:cs="Arial"/>
          <w:sz w:val="22"/>
          <w:szCs w:val="22"/>
          <w:lang w:val="sr-Cyrl-CS"/>
        </w:rPr>
        <w:t xml:space="preserve"> која се налази у прилогу Уговора и саставни је део Уговора</w:t>
      </w:r>
    </w:p>
    <w:p w:rsidR="006417D8" w:rsidRPr="00095169" w:rsidRDefault="006417D8" w:rsidP="006417D8">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6417D8" w:rsidRPr="00095169" w:rsidRDefault="006417D8" w:rsidP="006417D8">
      <w:pPr>
        <w:tabs>
          <w:tab w:val="left" w:pos="1418"/>
        </w:tabs>
        <w:jc w:val="both"/>
        <w:rPr>
          <w:rFonts w:ascii="Arial" w:hAnsi="Arial" w:cs="Arial"/>
          <w:b/>
          <w:sz w:val="22"/>
          <w:szCs w:val="22"/>
          <w:lang w:val="sr-Cyrl-CS"/>
        </w:rPr>
      </w:pPr>
    </w:p>
    <w:p w:rsidR="006417D8" w:rsidRPr="00095169" w:rsidRDefault="006417D8" w:rsidP="006417D8">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6417D8" w:rsidRPr="00653D66" w:rsidRDefault="006417D8" w:rsidP="006417D8">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Pr="00C97631">
        <w:rPr>
          <w:rFonts w:ascii="Arial" w:hAnsi="Arial" w:cs="Arial"/>
          <w:bCs/>
          <w:sz w:val="22"/>
          <w:szCs w:val="22"/>
        </w:rPr>
        <w:t>куповина</w:t>
      </w:r>
      <w:r w:rsidRPr="00C97631">
        <w:rPr>
          <w:rFonts w:ascii="Arial" w:hAnsi="Arial" w:cs="Arial"/>
          <w:sz w:val="22"/>
          <w:szCs w:val="22"/>
          <w:lang w:val="ru-RU"/>
        </w:rPr>
        <w:t xml:space="preserve"> </w:t>
      </w:r>
      <w:r w:rsidRPr="006417D8">
        <w:rPr>
          <w:rFonts w:ascii="Arial" w:hAnsi="Arial" w:cs="Arial"/>
          <w:bCs/>
          <w:sz w:val="22"/>
          <w:szCs w:val="22"/>
        </w:rPr>
        <w:t>материјал</w:t>
      </w:r>
      <w:r>
        <w:rPr>
          <w:rFonts w:ascii="Arial" w:hAnsi="Arial" w:cs="Arial"/>
          <w:bCs/>
          <w:sz w:val="22"/>
          <w:szCs w:val="22"/>
        </w:rPr>
        <w:t>а</w:t>
      </w:r>
      <w:r w:rsidRPr="006417D8">
        <w:rPr>
          <w:rFonts w:ascii="Arial" w:hAnsi="Arial" w:cs="Arial"/>
          <w:bCs/>
          <w:sz w:val="22"/>
          <w:szCs w:val="22"/>
        </w:rPr>
        <w:t xml:space="preserve"> за филтрацију воде по методи ISO 15553:2006</w:t>
      </w:r>
      <w:r w:rsidRPr="006417D8">
        <w:rPr>
          <w:rFonts w:ascii="Arial" w:hAnsi="Arial" w:cs="Arial"/>
          <w:sz w:val="22"/>
          <w:szCs w:val="22"/>
          <w:lang w:val="sr-Cyrl-CS"/>
        </w:rPr>
        <w:t xml:space="preserve">, </w:t>
      </w:r>
      <w:r>
        <w:rPr>
          <w:rFonts w:ascii="Arial" w:hAnsi="Arial" w:cs="Arial"/>
          <w:bCs/>
          <w:sz w:val="22"/>
          <w:szCs w:val="22"/>
        </w:rPr>
        <w:t>(у даљем тексту: добро),</w:t>
      </w:r>
      <w:r>
        <w:rPr>
          <w:rFonts w:ascii="Arial" w:hAnsi="Arial" w:cs="Arial"/>
          <w:noProof/>
          <w:sz w:val="22"/>
          <w:szCs w:val="22"/>
          <w:lang w:val="sr-Cyrl-CS"/>
        </w:rPr>
        <w:t xml:space="preserve"> за потребе </w:t>
      </w:r>
      <w:r w:rsidRPr="00653D66">
        <w:rPr>
          <w:rFonts w:ascii="Arial" w:hAnsi="Arial" w:cs="Arial"/>
          <w:sz w:val="22"/>
          <w:szCs w:val="22"/>
          <w:lang w:val="sr-Cyrl-CS"/>
        </w:rPr>
        <w:t xml:space="preserve"> Градског завода за јавно здравље, Београд,</w:t>
      </w:r>
      <w:r w:rsidRPr="00653D66">
        <w:rPr>
          <w:rFonts w:ascii="Arial" w:hAnsi="Arial" w:cs="Arial"/>
          <w:sz w:val="22"/>
          <w:szCs w:val="22"/>
        </w:rPr>
        <w:t xml:space="preserve"> </w:t>
      </w:r>
      <w:r>
        <w:rPr>
          <w:rFonts w:ascii="Arial" w:hAnsi="Arial" w:cs="Arial"/>
          <w:sz w:val="22"/>
          <w:szCs w:val="22"/>
          <w:lang w:val="sr-Cyrl-CS"/>
        </w:rPr>
        <w:t>у свему према Понуди која је саставни део Уговора.</w:t>
      </w:r>
    </w:p>
    <w:p w:rsidR="006417D8" w:rsidRPr="00095169" w:rsidRDefault="006417D8" w:rsidP="006417D8">
      <w:pPr>
        <w:rPr>
          <w:rFonts w:ascii="Arial" w:hAnsi="Arial" w:cs="Arial"/>
          <w:b/>
          <w:bCs/>
          <w:sz w:val="22"/>
          <w:szCs w:val="22"/>
          <w:lang w:val="sr-Cyrl-CS"/>
        </w:rPr>
      </w:pPr>
    </w:p>
    <w:p w:rsidR="006417D8" w:rsidRPr="00095169" w:rsidRDefault="006417D8" w:rsidP="006417D8">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6417D8" w:rsidRPr="00A657C9" w:rsidRDefault="006417D8" w:rsidP="006417D8">
      <w:pPr>
        <w:jc w:val="both"/>
        <w:rPr>
          <w:rFonts w:ascii="Arial" w:hAnsi="Arial" w:cs="Arial"/>
          <w:color w:val="C00000"/>
          <w:sz w:val="22"/>
          <w:szCs w:val="22"/>
        </w:rPr>
      </w:pPr>
      <w:r w:rsidRPr="00095169">
        <w:rPr>
          <w:rFonts w:ascii="Arial" w:hAnsi="Arial" w:cs="Arial"/>
          <w:sz w:val="22"/>
          <w:szCs w:val="22"/>
          <w:lang w:val="sr-Cyrl-CS"/>
        </w:rPr>
        <w:t xml:space="preserve">             </w:t>
      </w:r>
      <w:r>
        <w:rPr>
          <w:rFonts w:ascii="Arial" w:hAnsi="Arial" w:cs="Arial"/>
          <w:sz w:val="22"/>
          <w:szCs w:val="22"/>
          <w:lang w:val="sr-Cyrl-CS"/>
        </w:rPr>
        <w:t>Укупна в</w:t>
      </w:r>
      <w:r w:rsidRPr="00095169">
        <w:rPr>
          <w:rFonts w:ascii="Arial" w:hAnsi="Arial" w:cs="Arial"/>
          <w:sz w:val="22"/>
          <w:szCs w:val="22"/>
          <w:lang w:val="sr-Cyrl-CS"/>
        </w:rPr>
        <w:t xml:space="preserve">редност </w:t>
      </w:r>
      <w:r>
        <w:rPr>
          <w:rFonts w:ascii="Arial" w:hAnsi="Arial" w:cs="Arial"/>
          <w:sz w:val="22"/>
          <w:szCs w:val="22"/>
          <w:lang w:val="sr-Cyrl-CS"/>
        </w:rPr>
        <w:t>добара</w:t>
      </w:r>
      <w:r w:rsidRPr="00095169">
        <w:rPr>
          <w:rFonts w:ascii="Arial" w:hAnsi="Arial" w:cs="Arial"/>
          <w:sz w:val="22"/>
          <w:szCs w:val="22"/>
          <w:lang w:val="sr-Cyrl-CS"/>
        </w:rPr>
        <w:t xml:space="preserve"> из члана 1. овог уговора износи </w:t>
      </w:r>
      <w:r>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Pr>
          <w:rFonts w:ascii="Arial" w:hAnsi="Arial" w:cs="Arial"/>
          <w:sz w:val="22"/>
          <w:szCs w:val="22"/>
          <w:lang w:val="sr-Cyrl-CS"/>
        </w:rPr>
        <w:t>.</w:t>
      </w:r>
    </w:p>
    <w:p w:rsidR="006417D8" w:rsidRPr="00095169" w:rsidRDefault="006417D8" w:rsidP="006417D8">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Цена</w:t>
      </w:r>
      <w:r>
        <w:rPr>
          <w:rFonts w:ascii="Arial" w:hAnsi="Arial" w:cs="Arial"/>
          <w:sz w:val="22"/>
          <w:szCs w:val="22"/>
        </w:rPr>
        <w:t xml:space="preserve"> обухвата испоруку и</w:t>
      </w:r>
      <w:r w:rsidRPr="00095169">
        <w:rPr>
          <w:rFonts w:ascii="Arial" w:hAnsi="Arial" w:cs="Arial"/>
          <w:sz w:val="22"/>
          <w:szCs w:val="22"/>
        </w:rPr>
        <w:t xml:space="preserve"> </w:t>
      </w:r>
      <w:r>
        <w:rPr>
          <w:rFonts w:ascii="Arial" w:hAnsi="Arial" w:cs="Arial"/>
          <w:sz w:val="22"/>
          <w:szCs w:val="22"/>
          <w:lang w:val="sr-Cyrl-CS"/>
        </w:rPr>
        <w:t xml:space="preserve">све остале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6417D8" w:rsidRDefault="006417D8" w:rsidP="006417D8">
      <w:pPr>
        <w:jc w:val="both"/>
        <w:rPr>
          <w:rFonts w:ascii="Arial" w:hAnsi="Arial" w:cs="Arial"/>
          <w:sz w:val="22"/>
          <w:szCs w:val="22"/>
        </w:rPr>
      </w:pPr>
      <w:r w:rsidRPr="00095169">
        <w:rPr>
          <w:rFonts w:ascii="Arial" w:hAnsi="Arial" w:cs="Arial"/>
          <w:sz w:val="22"/>
          <w:szCs w:val="22"/>
        </w:rPr>
        <w:t xml:space="preserve">         Цена </w:t>
      </w:r>
      <w:r>
        <w:rPr>
          <w:rFonts w:ascii="Arial" w:hAnsi="Arial" w:cs="Arial"/>
          <w:sz w:val="22"/>
          <w:szCs w:val="22"/>
        </w:rPr>
        <w:t>је</w:t>
      </w:r>
      <w:r w:rsidRPr="00095169">
        <w:rPr>
          <w:rFonts w:ascii="Arial" w:hAnsi="Arial" w:cs="Arial"/>
          <w:sz w:val="22"/>
          <w:szCs w:val="22"/>
        </w:rPr>
        <w:t xml:space="preserve"> фиксн</w:t>
      </w:r>
      <w:r>
        <w:rPr>
          <w:rFonts w:ascii="Arial" w:hAnsi="Arial" w:cs="Arial"/>
          <w:sz w:val="22"/>
          <w:szCs w:val="22"/>
        </w:rPr>
        <w:t>а</w:t>
      </w:r>
      <w:r w:rsidRPr="00095169">
        <w:rPr>
          <w:rFonts w:ascii="Arial" w:hAnsi="Arial" w:cs="Arial"/>
          <w:sz w:val="22"/>
          <w:szCs w:val="22"/>
        </w:rPr>
        <w:t xml:space="preserve"> и не </w:t>
      </w:r>
      <w:r>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6417D8" w:rsidRPr="00CB6A9A" w:rsidRDefault="006417D8" w:rsidP="006417D8">
      <w:pPr>
        <w:jc w:val="both"/>
        <w:rPr>
          <w:rFonts w:ascii="Arial" w:hAnsi="Arial" w:cs="Arial"/>
          <w:sz w:val="22"/>
          <w:szCs w:val="22"/>
        </w:rPr>
      </w:pPr>
    </w:p>
    <w:p w:rsidR="006417D8" w:rsidRPr="00095169" w:rsidRDefault="006417D8" w:rsidP="006417D8">
      <w:pPr>
        <w:pStyle w:val="BodyText"/>
        <w:spacing w:after="0"/>
        <w:jc w:val="center"/>
        <w:rPr>
          <w:rFonts w:ascii="Arial" w:hAnsi="Arial" w:cs="Arial"/>
          <w:b/>
          <w:sz w:val="22"/>
          <w:szCs w:val="22"/>
        </w:rPr>
      </w:pPr>
      <w:r>
        <w:rPr>
          <w:rFonts w:ascii="Arial" w:hAnsi="Arial" w:cs="Arial"/>
          <w:b/>
          <w:sz w:val="22"/>
          <w:szCs w:val="22"/>
        </w:rPr>
        <w:t xml:space="preserve">        </w:t>
      </w:r>
      <w:r w:rsidRPr="00095169">
        <w:rPr>
          <w:rFonts w:ascii="Arial" w:hAnsi="Arial" w:cs="Arial"/>
          <w:b/>
          <w:sz w:val="22"/>
          <w:szCs w:val="22"/>
        </w:rPr>
        <w:t>Члан 3.</w:t>
      </w:r>
    </w:p>
    <w:p w:rsidR="006417D8" w:rsidRPr="00F417EC" w:rsidRDefault="006417D8" w:rsidP="006417D8">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Pr="00C97631">
        <w:rPr>
          <w:rFonts w:ascii="Arial" w:hAnsi="Arial" w:cs="Arial"/>
          <w:sz w:val="22"/>
          <w:szCs w:val="22"/>
          <w:lang w:val="sr-Cyrl-CS"/>
        </w:rPr>
        <w:t xml:space="preserve">Продавац се </w:t>
      </w:r>
      <w:r w:rsidRPr="00C97631">
        <w:rPr>
          <w:rFonts w:ascii="Arial" w:eastAsia="Times New Roman" w:hAnsi="Arial" w:cs="Arial"/>
          <w:noProof/>
          <w:color w:val="auto"/>
          <w:kern w:val="0"/>
          <w:sz w:val="22"/>
          <w:szCs w:val="22"/>
          <w:lang w:val="sr-Cyrl-CS" w:eastAsia="en-US"/>
        </w:rPr>
        <w:t xml:space="preserve">обавезује </w:t>
      </w:r>
      <w:r>
        <w:rPr>
          <w:rFonts w:ascii="Arial" w:eastAsia="Times New Roman" w:hAnsi="Arial" w:cs="Arial"/>
          <w:noProof/>
          <w:color w:val="auto"/>
          <w:kern w:val="0"/>
          <w:sz w:val="22"/>
          <w:szCs w:val="22"/>
          <w:lang w:val="sr-Cyrl-CS" w:eastAsia="en-US"/>
        </w:rPr>
        <w:t>д</w:t>
      </w:r>
      <w:r w:rsidRPr="00C97631">
        <w:rPr>
          <w:rFonts w:ascii="Arial" w:eastAsia="Times New Roman" w:hAnsi="Arial" w:cs="Arial"/>
          <w:noProof/>
          <w:color w:val="auto"/>
          <w:kern w:val="0"/>
          <w:sz w:val="22"/>
          <w:szCs w:val="22"/>
          <w:lang w:val="sr-Cyrl-CS" w:eastAsia="en-US"/>
        </w:rPr>
        <w:t>а добр</w:t>
      </w:r>
      <w:r>
        <w:rPr>
          <w:rFonts w:ascii="Arial" w:eastAsia="Times New Roman" w:hAnsi="Arial" w:cs="Arial"/>
          <w:noProof/>
          <w:color w:val="auto"/>
          <w:kern w:val="0"/>
          <w:sz w:val="22"/>
          <w:szCs w:val="22"/>
          <w:lang w:val="sr-Cyrl-CS" w:eastAsia="en-US"/>
        </w:rPr>
        <w:t>а</w:t>
      </w:r>
      <w:r w:rsidRPr="00C97631">
        <w:rPr>
          <w:rFonts w:ascii="Arial" w:eastAsia="Times New Roman" w:hAnsi="Arial" w:cs="Arial"/>
          <w:noProof/>
          <w:color w:val="auto"/>
          <w:kern w:val="0"/>
          <w:sz w:val="22"/>
          <w:szCs w:val="22"/>
          <w:lang w:val="sr-Cyrl-CS" w:eastAsia="en-US"/>
        </w:rPr>
        <w:t xml:space="preserve"> испор</w:t>
      </w:r>
      <w:r>
        <w:rPr>
          <w:rFonts w:ascii="Arial" w:eastAsia="Times New Roman" w:hAnsi="Arial" w:cs="Arial"/>
          <w:noProof/>
          <w:color w:val="auto"/>
          <w:kern w:val="0"/>
          <w:sz w:val="22"/>
          <w:szCs w:val="22"/>
          <w:lang w:val="sr-Cyrl-CS" w:eastAsia="en-US"/>
        </w:rPr>
        <w:t xml:space="preserve">учује сукцесивно, по потреби Купца, </w:t>
      </w:r>
      <w:r w:rsidRPr="00C97631">
        <w:rPr>
          <w:rFonts w:ascii="Arial" w:hAnsi="Arial" w:cs="Arial"/>
          <w:sz w:val="22"/>
          <w:szCs w:val="22"/>
          <w:lang w:val="sr-Cyrl-CS"/>
        </w:rPr>
        <w:t xml:space="preserve">у року од __________ </w:t>
      </w:r>
      <w:r>
        <w:rPr>
          <w:rFonts w:ascii="Arial" w:hAnsi="Arial" w:cs="Arial"/>
          <w:sz w:val="22"/>
          <w:szCs w:val="22"/>
          <w:lang w:val="sr-Cyrl-CS"/>
        </w:rPr>
        <w:t>од дана пријема писаног захтева (факс, мејл) на адресу</w:t>
      </w:r>
      <w:r w:rsidRPr="00C97631">
        <w:rPr>
          <w:rFonts w:ascii="Arial" w:hAnsi="Arial" w:cs="Arial"/>
          <w:sz w:val="22"/>
          <w:szCs w:val="22"/>
          <w:lang w:eastAsia="sr-Latn-CS"/>
        </w:rPr>
        <w:t xml:space="preserve"> Купца у Беогр</w:t>
      </w:r>
      <w:r>
        <w:rPr>
          <w:rFonts w:ascii="Arial" w:hAnsi="Arial" w:cs="Arial"/>
          <w:sz w:val="22"/>
          <w:szCs w:val="22"/>
          <w:lang w:eastAsia="sr-Latn-CS"/>
        </w:rPr>
        <w:t>аду, Булевар деспота Стефана 54.</w:t>
      </w:r>
    </w:p>
    <w:p w:rsidR="006417D8" w:rsidRPr="00CB6A9A" w:rsidRDefault="006417D8" w:rsidP="006417D8">
      <w:pPr>
        <w:autoSpaceDE w:val="0"/>
        <w:autoSpaceDN w:val="0"/>
        <w:adjustRightInd w:val="0"/>
        <w:jc w:val="both"/>
        <w:rPr>
          <w:rFonts w:ascii="Arial" w:hAnsi="Arial" w:cs="Arial"/>
          <w:sz w:val="22"/>
          <w:szCs w:val="22"/>
        </w:rPr>
      </w:pPr>
      <w:r>
        <w:rPr>
          <w:rFonts w:ascii="Arial" w:hAnsi="Arial" w:cs="Arial"/>
          <w:sz w:val="22"/>
          <w:szCs w:val="22"/>
          <w:lang w:eastAsia="sr-Latn-CS"/>
        </w:rPr>
        <w:lastRenderedPageBreak/>
        <w:t xml:space="preserve">   </w:t>
      </w:r>
      <w:r>
        <w:rPr>
          <w:rFonts w:ascii="Arial" w:hAnsi="Arial" w:cs="Arial"/>
          <w:sz w:val="22"/>
          <w:szCs w:val="22"/>
          <w:lang w:val="sr-Cyrl-CS"/>
        </w:rPr>
        <w:tab/>
      </w: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 (у даљем тексту: Записник)</w:t>
      </w:r>
      <w:r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6417D8" w:rsidRPr="00CB6A9A" w:rsidRDefault="006417D8" w:rsidP="006417D8">
      <w:pPr>
        <w:pStyle w:val="BodyText"/>
        <w:spacing w:after="0"/>
        <w:jc w:val="both"/>
        <w:rPr>
          <w:rFonts w:ascii="Arial" w:hAnsi="Arial" w:cs="Arial"/>
          <w:sz w:val="16"/>
          <w:szCs w:val="16"/>
        </w:rPr>
      </w:pPr>
      <w:r>
        <w:rPr>
          <w:rFonts w:ascii="Arial" w:hAnsi="Arial" w:cs="Arial"/>
          <w:b/>
          <w:sz w:val="22"/>
          <w:szCs w:val="22"/>
        </w:rPr>
        <w:t xml:space="preserve">      </w:t>
      </w:r>
    </w:p>
    <w:p w:rsidR="006417D8" w:rsidRPr="00095169" w:rsidRDefault="006417D8" w:rsidP="006417D8">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6417D8" w:rsidRPr="001559C0" w:rsidRDefault="006417D8" w:rsidP="006417D8">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 xml:space="preserve">Плаћање ће се вршити у року од </w:t>
      </w:r>
      <w:r w:rsidRPr="001559C0">
        <w:rPr>
          <w:rFonts w:ascii="Arial" w:hAnsi="Arial" w:cs="Arial"/>
          <w:sz w:val="22"/>
          <w:szCs w:val="22"/>
          <w:lang w:val="sr-Cyrl-CS"/>
        </w:rPr>
        <w:t>максимум 45 дана</w:t>
      </w:r>
      <w:r>
        <w:rPr>
          <w:rFonts w:ascii="Arial" w:hAnsi="Arial" w:cs="Arial"/>
          <w:sz w:val="22"/>
          <w:szCs w:val="22"/>
          <w:lang w:val="sr-Cyrl-CS"/>
        </w:rPr>
        <w:t xml:space="preserve"> од дана испоруке добра, потписивања Записника, а</w:t>
      </w:r>
      <w:r w:rsidRPr="001559C0">
        <w:rPr>
          <w:rFonts w:ascii="Arial" w:hAnsi="Arial" w:cs="Arial"/>
          <w:sz w:val="22"/>
          <w:szCs w:val="22"/>
          <w:lang w:val="sr-Cyrl-CS"/>
        </w:rPr>
        <w:t xml:space="preserve"> по пријему фактуре оверене од стране овлашћеног лица Купца. </w:t>
      </w:r>
    </w:p>
    <w:p w:rsidR="006417D8" w:rsidRDefault="006417D8" w:rsidP="006417D8">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Pr="00095169">
        <w:rPr>
          <w:rFonts w:ascii="Arial" w:hAnsi="Arial" w:cs="Arial"/>
          <w:b/>
          <w:sz w:val="22"/>
          <w:szCs w:val="22"/>
        </w:rPr>
        <w:t>Члан 5.</w:t>
      </w:r>
    </w:p>
    <w:p w:rsidR="006417D8" w:rsidRPr="00010026" w:rsidRDefault="006417D8" w:rsidP="006417D8">
      <w:pPr>
        <w:autoSpaceDE w:val="0"/>
        <w:autoSpaceDN w:val="0"/>
        <w:adjustRightInd w:val="0"/>
        <w:jc w:val="both"/>
        <w:rPr>
          <w:rFonts w:ascii="Arial" w:hAnsi="Arial" w:cs="Arial"/>
          <w:sz w:val="22"/>
          <w:szCs w:val="22"/>
          <w:lang w:eastAsia="sr-Latn-C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Продавац се обавезује да испоруч</w:t>
      </w:r>
      <w:r>
        <w:rPr>
          <w:rFonts w:ascii="Arial" w:eastAsiaTheme="minorHAnsi" w:hAnsi="Arial" w:cs="Arial"/>
          <w:kern w:val="0"/>
          <w:sz w:val="22"/>
          <w:szCs w:val="22"/>
          <w:lang w:eastAsia="en-US"/>
        </w:rPr>
        <w:t>ује</w:t>
      </w:r>
      <w:r w:rsidRPr="003E0822">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према квалитету и к</w:t>
      </w:r>
      <w:r>
        <w:rPr>
          <w:rFonts w:ascii="Arial" w:eastAsiaTheme="minorHAnsi" w:hAnsi="Arial" w:cs="Arial"/>
          <w:kern w:val="0"/>
          <w:sz w:val="22"/>
          <w:szCs w:val="22"/>
          <w:lang w:eastAsia="en-US"/>
        </w:rPr>
        <w:t xml:space="preserve">арактеристикама </w:t>
      </w:r>
      <w:r w:rsidRPr="003E0822">
        <w:rPr>
          <w:rFonts w:ascii="Arial" w:eastAsiaTheme="minorHAnsi" w:hAnsi="Arial" w:cs="Arial"/>
          <w:kern w:val="0"/>
          <w:sz w:val="22"/>
          <w:szCs w:val="22"/>
          <w:lang w:eastAsia="en-US"/>
        </w:rPr>
        <w:t xml:space="preserve">који су одређени у </w:t>
      </w:r>
      <w:r>
        <w:rPr>
          <w:rFonts w:ascii="Arial" w:eastAsiaTheme="minorHAnsi" w:hAnsi="Arial" w:cs="Arial"/>
          <w:kern w:val="0"/>
          <w:sz w:val="22"/>
          <w:szCs w:val="22"/>
          <w:lang w:eastAsia="en-US"/>
        </w:rPr>
        <w:t>Понуди</w:t>
      </w:r>
      <w:r w:rsidRPr="003E0822">
        <w:rPr>
          <w:rFonts w:ascii="Arial" w:eastAsiaTheme="minorHAnsi" w:hAnsi="Arial" w:cs="Arial"/>
          <w:kern w:val="0"/>
          <w:sz w:val="22"/>
          <w:szCs w:val="22"/>
          <w:lang w:eastAsia="en-US"/>
        </w:rPr>
        <w:t>.</w:t>
      </w:r>
      <w:r w:rsidRPr="00CB6A9A">
        <w:rPr>
          <w:rFonts w:ascii="Arial" w:hAnsi="Arial" w:cs="Arial"/>
          <w:sz w:val="22"/>
          <w:szCs w:val="22"/>
          <w:lang w:val="sr-Cyrl-CS"/>
        </w:rPr>
        <w:t xml:space="preserve"> </w:t>
      </w:r>
      <w:r>
        <w:rPr>
          <w:rFonts w:ascii="Arial" w:hAnsi="Arial" w:cs="Arial"/>
          <w:sz w:val="22"/>
          <w:szCs w:val="22"/>
          <w:lang w:val="sr-Cyrl-CS"/>
        </w:rPr>
        <w:t>Приликом испоруке обавезно је доставити и сертификате о квалитету производа (за конкретну серију производа).</w:t>
      </w:r>
      <w:r w:rsidRPr="00CB6A9A">
        <w:rPr>
          <w:rFonts w:ascii="Arial" w:hAnsi="Arial" w:cs="Arial"/>
          <w:sz w:val="22"/>
          <w:szCs w:val="22"/>
          <w:lang w:val="sr-Cyrl-CS"/>
        </w:rPr>
        <w:t xml:space="preserve"> </w:t>
      </w:r>
      <w:r w:rsidRPr="003E0822">
        <w:rPr>
          <w:rFonts w:ascii="Arial" w:eastAsiaTheme="minorHAnsi" w:hAnsi="Arial" w:cs="Arial"/>
          <w:kern w:val="0"/>
          <w:sz w:val="22"/>
          <w:szCs w:val="22"/>
          <w:lang w:eastAsia="en-US"/>
        </w:rPr>
        <w:t xml:space="preserve"> </w:t>
      </w:r>
      <w:r>
        <w:rPr>
          <w:rFonts w:ascii="Arial" w:hAnsi="Arial" w:cs="Arial"/>
          <w:sz w:val="22"/>
          <w:szCs w:val="22"/>
          <w:lang w:eastAsia="sr-Latn-CS"/>
        </w:rPr>
        <w:t>Сва добра у моменту испоруке морају имати рок трајања дужи од 2/3 укупног рока трајања.</w:t>
      </w:r>
    </w:p>
    <w:p w:rsidR="006417D8" w:rsidRPr="00CB6A9A" w:rsidRDefault="006417D8" w:rsidP="006417D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p>
    <w:p w:rsidR="006417D8" w:rsidRPr="007F7C55" w:rsidRDefault="006417D8" w:rsidP="006417D8">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6</w:t>
      </w:r>
      <w:r w:rsidRPr="00095169">
        <w:rPr>
          <w:rFonts w:ascii="Arial" w:hAnsi="Arial" w:cs="Arial"/>
          <w:b/>
          <w:sz w:val="22"/>
          <w:szCs w:val="22"/>
        </w:rPr>
        <w:t>.</w:t>
      </w:r>
    </w:p>
    <w:p w:rsidR="006417D8" w:rsidRPr="00095169" w:rsidRDefault="006417D8" w:rsidP="006417D8">
      <w:pPr>
        <w:jc w:val="both"/>
        <w:rPr>
          <w:rFonts w:ascii="Arial" w:hAnsi="Arial" w:cs="Arial"/>
          <w:b/>
          <w:bCs/>
          <w:sz w:val="22"/>
          <w:szCs w:val="22"/>
          <w:lang w:val="sr-Cyrl-CS"/>
        </w:rPr>
      </w:pPr>
      <w:r>
        <w:rPr>
          <w:rFonts w:ascii="Arial" w:hAnsi="Arial" w:cs="Arial"/>
          <w:b/>
          <w:sz w:val="22"/>
          <w:szCs w:val="22"/>
          <w:lang w:val="sr-Cyrl-CS"/>
        </w:rPr>
        <w:t xml:space="preserve">         </w:t>
      </w:r>
      <w:r w:rsidRPr="00095169">
        <w:rPr>
          <w:rFonts w:ascii="Arial" w:hAnsi="Arial" w:cs="Arial"/>
          <w:bCs/>
          <w:sz w:val="22"/>
          <w:szCs w:val="22"/>
          <w:lang w:val="sr-Cyrl-CS"/>
        </w:rPr>
        <w:tab/>
      </w:r>
      <w:r>
        <w:rPr>
          <w:rFonts w:ascii="Arial" w:hAnsi="Arial" w:cs="Arial"/>
          <w:bCs/>
          <w:sz w:val="22"/>
          <w:szCs w:val="22"/>
          <w:lang w:val="sr-Cyrl-CS"/>
        </w:rPr>
        <w:t>Продавац</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095169">
        <w:rPr>
          <w:rFonts w:ascii="Arial" w:hAnsi="Arial" w:cs="Arial"/>
          <w:bCs/>
          <w:sz w:val="22"/>
          <w:szCs w:val="22"/>
          <w:lang w:val="ru-RU"/>
        </w:rPr>
        <w:t xml:space="preserve"> оригиналним потписом</w:t>
      </w:r>
      <w:r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095169">
        <w:rPr>
          <w:rFonts w:ascii="Arial" w:hAnsi="Arial" w:cs="Arial"/>
          <w:bCs/>
          <w:sz w:val="22"/>
          <w:szCs w:val="22"/>
          <w:lang w:val="sr-Cyrl-CS"/>
        </w:rPr>
        <w:t xml:space="preserve">оверени ОП образац </w:t>
      </w:r>
      <w:r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6417D8" w:rsidRPr="00095169" w:rsidRDefault="006417D8" w:rsidP="006417D8">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6417D8" w:rsidRPr="00095169" w:rsidRDefault="006417D8" w:rsidP="006417D8">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6417D8" w:rsidRPr="00095169" w:rsidRDefault="006417D8" w:rsidP="006417D8">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6417D8" w:rsidRPr="00095169" w:rsidRDefault="006417D8" w:rsidP="006417D8">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6417D8" w:rsidRPr="00095169" w:rsidRDefault="006417D8" w:rsidP="006417D8">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6417D8" w:rsidRDefault="006417D8" w:rsidP="006417D8">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Pr>
          <w:rFonts w:ascii="Arial" w:hAnsi="Arial" w:cs="Arial"/>
          <w:bCs/>
          <w:sz w:val="22"/>
          <w:szCs w:val="22"/>
          <w:lang w:val="ru-RU"/>
        </w:rPr>
        <w:t>Продавца</w:t>
      </w:r>
      <w:r w:rsidRPr="00095169">
        <w:rPr>
          <w:rFonts w:ascii="Arial" w:hAnsi="Arial" w:cs="Arial"/>
          <w:bCs/>
          <w:sz w:val="22"/>
          <w:szCs w:val="22"/>
          <w:lang w:val="sr-Cyrl-CS"/>
        </w:rPr>
        <w:t>.</w:t>
      </w:r>
    </w:p>
    <w:p w:rsidR="006417D8" w:rsidRPr="00095169" w:rsidRDefault="006417D8" w:rsidP="006417D8">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је дужан доставити оригинал сопствену </w:t>
      </w:r>
      <w:r w:rsidRPr="00F537A3">
        <w:rPr>
          <w:rFonts w:ascii="Arial" w:hAnsi="Arial" w:cs="Arial"/>
          <w:sz w:val="22"/>
          <w:szCs w:val="22"/>
        </w:rPr>
        <w:t>Продавац је дужан доставити оригинал сопствену 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6417D8" w:rsidRDefault="006417D8" w:rsidP="006417D8">
      <w:pPr>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p>
    <w:p w:rsidR="006417D8" w:rsidRPr="00CB6A9A" w:rsidRDefault="006417D8" w:rsidP="006417D8">
      <w:pPr>
        <w:jc w:val="both"/>
        <w:rPr>
          <w:rFonts w:ascii="Arial" w:hAnsi="Arial" w:cs="Arial"/>
          <w:sz w:val="22"/>
          <w:szCs w:val="22"/>
        </w:rPr>
      </w:pPr>
    </w:p>
    <w:p w:rsidR="006417D8" w:rsidRDefault="006417D8" w:rsidP="006417D8">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lastRenderedPageBreak/>
        <w:t xml:space="preserve">Члан </w:t>
      </w:r>
      <w:r>
        <w:rPr>
          <w:rFonts w:ascii="Arial" w:hAnsi="Arial" w:cs="Arial"/>
          <w:b/>
          <w:sz w:val="22"/>
          <w:szCs w:val="22"/>
          <w:lang w:val="sr-Cyrl-CS"/>
        </w:rPr>
        <w:t>7</w:t>
      </w:r>
      <w:r w:rsidRPr="00095169">
        <w:rPr>
          <w:rFonts w:ascii="Arial" w:hAnsi="Arial" w:cs="Arial"/>
          <w:b/>
          <w:sz w:val="22"/>
          <w:szCs w:val="22"/>
          <w:lang w:val="sr-Cyrl-CS"/>
        </w:rPr>
        <w:t>.</w:t>
      </w:r>
    </w:p>
    <w:p w:rsidR="006417D8" w:rsidRPr="00095169" w:rsidRDefault="006417D8" w:rsidP="006417D8">
      <w:pPr>
        <w:pStyle w:val="BodyTextIndent"/>
        <w:tabs>
          <w:tab w:val="left" w:pos="426"/>
        </w:tabs>
        <w:spacing w:after="0" w:line="240" w:lineRule="auto"/>
        <w:ind w:left="0"/>
        <w:jc w:val="both"/>
        <w:rPr>
          <w:rFonts w:ascii="Arial" w:hAnsi="Arial" w:cs="Arial"/>
          <w:sz w:val="22"/>
          <w:szCs w:val="22"/>
          <w:lang w:val="sr-Cyrl-CS"/>
        </w:rPr>
      </w:pPr>
      <w:r>
        <w:rPr>
          <w:rFonts w:ascii="Arial" w:hAnsi="Arial" w:cs="Arial"/>
          <w:sz w:val="22"/>
          <w:szCs w:val="22"/>
        </w:rPr>
        <w:t xml:space="preserve">         </w:t>
      </w:r>
      <w:r w:rsidRPr="00095169">
        <w:rPr>
          <w:rFonts w:ascii="Arial" w:hAnsi="Arial" w:cs="Arial"/>
          <w:sz w:val="22"/>
          <w:szCs w:val="22"/>
          <w:lang w:val="sr-Cyrl-CS"/>
        </w:rPr>
        <w:t xml:space="preserve">У случају видљивих недостатака, уочених приликом </w:t>
      </w:r>
      <w:r>
        <w:rPr>
          <w:rFonts w:ascii="Arial" w:hAnsi="Arial" w:cs="Arial"/>
          <w:sz w:val="22"/>
          <w:szCs w:val="22"/>
          <w:lang w:val="sr-Cyrl-CS"/>
        </w:rPr>
        <w:t>испоруке добра</w:t>
      </w:r>
      <w:r w:rsidRPr="00095169">
        <w:rPr>
          <w:rFonts w:ascii="Arial" w:hAnsi="Arial" w:cs="Arial"/>
          <w:sz w:val="22"/>
          <w:szCs w:val="22"/>
          <w:lang w:val="sr-Cyrl-CS"/>
        </w:rPr>
        <w:t xml:space="preserve">, овлашћено лице </w:t>
      </w:r>
      <w:r>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w:t>
      </w:r>
      <w:r>
        <w:rPr>
          <w:rFonts w:ascii="Arial" w:hAnsi="Arial" w:cs="Arial"/>
          <w:sz w:val="22"/>
          <w:szCs w:val="22"/>
          <w:lang w:val="sr-Cyrl-CS"/>
        </w:rPr>
        <w:t>а Продавац се обавезује да</w:t>
      </w:r>
      <w:r w:rsidRPr="00095169">
        <w:rPr>
          <w:rFonts w:ascii="Arial" w:hAnsi="Arial" w:cs="Arial"/>
          <w:sz w:val="22"/>
          <w:szCs w:val="22"/>
          <w:lang w:val="sr-Cyrl-CS"/>
        </w:rPr>
        <w:t xml:space="preserve"> најкасније у </w:t>
      </w:r>
      <w:r>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6417D8" w:rsidRPr="00095169" w:rsidRDefault="006417D8" w:rsidP="006417D8">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Pr>
          <w:rFonts w:ascii="Arial" w:hAnsi="Arial" w:cs="Arial"/>
          <w:b/>
          <w:sz w:val="22"/>
          <w:szCs w:val="22"/>
          <w:lang w:val="sr-Cyrl-CS"/>
        </w:rPr>
        <w:t>8</w:t>
      </w:r>
      <w:r w:rsidRPr="00095169">
        <w:rPr>
          <w:rFonts w:ascii="Arial" w:hAnsi="Arial" w:cs="Arial"/>
          <w:b/>
          <w:sz w:val="22"/>
          <w:szCs w:val="22"/>
          <w:lang w:val="sr-Cyrl-CS"/>
        </w:rPr>
        <w:t>.</w:t>
      </w:r>
    </w:p>
    <w:p w:rsidR="006417D8" w:rsidRPr="00095169" w:rsidRDefault="006417D8" w:rsidP="006417D8">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6417D8" w:rsidRDefault="006417D8" w:rsidP="006417D8">
      <w:pPr>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Pr>
          <w:rFonts w:ascii="Arial" w:hAnsi="Arial" w:cs="Arial"/>
          <w:sz w:val="22"/>
          <w:szCs w:val="22"/>
          <w:lang w:val="sr-Cyrl-CS"/>
        </w:rPr>
        <w:t>7</w:t>
      </w:r>
      <w:r w:rsidRPr="00095169">
        <w:rPr>
          <w:rFonts w:ascii="Arial" w:hAnsi="Arial" w:cs="Arial"/>
          <w:sz w:val="22"/>
          <w:szCs w:val="22"/>
          <w:lang w:val="ru-RU"/>
        </w:rPr>
        <w:t xml:space="preserve"> (</w:t>
      </w:r>
      <w:r>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Pr>
          <w:rFonts w:ascii="Arial" w:hAnsi="Arial" w:cs="Arial"/>
          <w:sz w:val="22"/>
          <w:szCs w:val="22"/>
          <w:lang w:val="sr-Cyrl-CS"/>
        </w:rPr>
        <w:t>а</w:t>
      </w:r>
      <w:r w:rsidRPr="00095169">
        <w:rPr>
          <w:rFonts w:ascii="Arial" w:hAnsi="Arial" w:cs="Arial"/>
          <w:sz w:val="22"/>
          <w:szCs w:val="22"/>
          <w:lang w:val="sr-Cyrl-CS"/>
        </w:rPr>
        <w:t xml:space="preserve"> </w:t>
      </w:r>
      <w:r>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6417D8" w:rsidRDefault="006417D8" w:rsidP="006417D8">
      <w:pPr>
        <w:pStyle w:val="BodyText"/>
        <w:tabs>
          <w:tab w:val="left" w:pos="4253"/>
          <w:tab w:val="left" w:pos="4536"/>
          <w:tab w:val="center" w:pos="4819"/>
          <w:tab w:val="right" w:pos="9638"/>
        </w:tabs>
        <w:spacing w:after="0"/>
        <w:rPr>
          <w:rFonts w:ascii="Arial" w:hAnsi="Arial" w:cs="Arial"/>
          <w:b/>
          <w:sz w:val="22"/>
          <w:szCs w:val="22"/>
        </w:rPr>
      </w:pPr>
    </w:p>
    <w:p w:rsidR="006417D8" w:rsidRPr="00095169" w:rsidRDefault="006417D8" w:rsidP="006417D8">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Pr>
          <w:rFonts w:ascii="Arial" w:hAnsi="Arial" w:cs="Arial"/>
          <w:b/>
          <w:sz w:val="22"/>
          <w:szCs w:val="22"/>
        </w:rPr>
        <w:t>9</w:t>
      </w:r>
      <w:r w:rsidRPr="00095169">
        <w:rPr>
          <w:rFonts w:ascii="Arial" w:hAnsi="Arial" w:cs="Arial"/>
          <w:b/>
          <w:sz w:val="22"/>
          <w:szCs w:val="22"/>
        </w:rPr>
        <w:t>.</w:t>
      </w:r>
    </w:p>
    <w:p w:rsidR="006417D8" w:rsidRPr="00095169" w:rsidRDefault="006417D8" w:rsidP="006417D8">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Pr>
          <w:rFonts w:ascii="Arial" w:hAnsi="Arial" w:cs="Arial"/>
          <w:sz w:val="22"/>
          <w:szCs w:val="22"/>
          <w:lang w:val="sr-Cyrl-CS"/>
        </w:rPr>
        <w:t>добра</w:t>
      </w:r>
      <w:r w:rsidRPr="00095169">
        <w:rPr>
          <w:rFonts w:ascii="Arial" w:hAnsi="Arial" w:cs="Arial"/>
          <w:sz w:val="22"/>
          <w:szCs w:val="22"/>
          <w:lang w:val="sr-Cyrl-CS"/>
        </w:rPr>
        <w:t>.</w:t>
      </w:r>
    </w:p>
    <w:p w:rsidR="006417D8" w:rsidRPr="00095169" w:rsidRDefault="006417D8" w:rsidP="006417D8">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Pr>
          <w:rFonts w:ascii="Arial" w:hAnsi="Arial" w:cs="Arial"/>
          <w:sz w:val="22"/>
          <w:szCs w:val="22"/>
        </w:rPr>
        <w:t>Продавац</w:t>
      </w:r>
      <w:r w:rsidRPr="00095169">
        <w:rPr>
          <w:rFonts w:ascii="Arial" w:hAnsi="Arial" w:cs="Arial"/>
          <w:sz w:val="22"/>
          <w:szCs w:val="22"/>
        </w:rPr>
        <w:t xml:space="preserve"> плаћа </w:t>
      </w:r>
      <w:r>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6417D8" w:rsidRPr="00095169" w:rsidRDefault="006417D8" w:rsidP="006417D8">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10</w:t>
      </w:r>
      <w:r w:rsidRPr="00095169">
        <w:rPr>
          <w:rFonts w:ascii="Arial" w:hAnsi="Arial" w:cs="Arial"/>
          <w:b/>
          <w:sz w:val="22"/>
          <w:szCs w:val="22"/>
        </w:rPr>
        <w:t>.</w:t>
      </w:r>
    </w:p>
    <w:p w:rsidR="006417D8" w:rsidRDefault="006417D8" w:rsidP="006417D8">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6417D8" w:rsidRPr="00C35623" w:rsidRDefault="006417D8" w:rsidP="006417D8">
      <w:pPr>
        <w:jc w:val="both"/>
        <w:rPr>
          <w:rFonts w:ascii="Arial" w:hAnsi="Arial" w:cs="Arial"/>
          <w:sz w:val="16"/>
          <w:szCs w:val="16"/>
          <w:lang w:val="sr-Cyrl-CS"/>
        </w:rPr>
      </w:pPr>
    </w:p>
    <w:p w:rsidR="006417D8" w:rsidRPr="00095169" w:rsidRDefault="006417D8" w:rsidP="006417D8">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11</w:t>
      </w:r>
      <w:r w:rsidRPr="00095169">
        <w:rPr>
          <w:rFonts w:ascii="Arial" w:hAnsi="Arial" w:cs="Arial"/>
          <w:b/>
          <w:sz w:val="22"/>
          <w:szCs w:val="22"/>
        </w:rPr>
        <w:t>.</w:t>
      </w:r>
    </w:p>
    <w:p w:rsidR="006417D8" w:rsidRPr="00095169" w:rsidRDefault="006417D8" w:rsidP="006417D8">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6417D8" w:rsidRDefault="006417D8" w:rsidP="006417D8">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6417D8" w:rsidRPr="00CB6A9A" w:rsidRDefault="006417D8" w:rsidP="006417D8">
      <w:pPr>
        <w:ind w:firstLine="737"/>
        <w:jc w:val="both"/>
        <w:rPr>
          <w:rFonts w:ascii="Arial" w:hAnsi="Arial" w:cs="Arial"/>
          <w:sz w:val="16"/>
          <w:szCs w:val="16"/>
          <w:lang w:val="sr-Cyrl-CS"/>
        </w:rPr>
      </w:pPr>
    </w:p>
    <w:p w:rsidR="006417D8" w:rsidRPr="00095169" w:rsidRDefault="006417D8" w:rsidP="006417D8">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12</w:t>
      </w:r>
      <w:r w:rsidRPr="00095169">
        <w:rPr>
          <w:rFonts w:ascii="Arial" w:hAnsi="Arial" w:cs="Arial"/>
          <w:b/>
          <w:sz w:val="22"/>
          <w:szCs w:val="22"/>
        </w:rPr>
        <w:t>.</w:t>
      </w:r>
    </w:p>
    <w:p w:rsidR="006417D8" w:rsidRDefault="006417D8" w:rsidP="006417D8">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6417D8" w:rsidRPr="00095169" w:rsidRDefault="006417D8" w:rsidP="006417D8">
      <w:pPr>
        <w:ind w:firstLine="680"/>
        <w:jc w:val="both"/>
        <w:rPr>
          <w:rFonts w:ascii="Arial" w:hAnsi="Arial" w:cs="Arial"/>
          <w:sz w:val="22"/>
          <w:szCs w:val="22"/>
          <w:lang w:val="sr-Cyrl-CS"/>
        </w:rPr>
      </w:pPr>
    </w:p>
    <w:p w:rsidR="006417D8" w:rsidRPr="00095169" w:rsidRDefault="006417D8" w:rsidP="006417D8">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13</w:t>
      </w:r>
      <w:r w:rsidRPr="00095169">
        <w:rPr>
          <w:rFonts w:ascii="Arial" w:hAnsi="Arial" w:cs="Arial"/>
          <w:b/>
          <w:sz w:val="22"/>
          <w:szCs w:val="22"/>
        </w:rPr>
        <w:t>.</w:t>
      </w:r>
    </w:p>
    <w:p w:rsidR="006417D8" w:rsidRDefault="006417D8" w:rsidP="006417D8">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Pr>
          <w:rFonts w:ascii="Arial" w:hAnsi="Arial" w:cs="Arial"/>
          <w:sz w:val="22"/>
          <w:szCs w:val="22"/>
        </w:rPr>
        <w:t>комплетне уговорене испоруке</w:t>
      </w:r>
      <w:r w:rsidRPr="00095169">
        <w:rPr>
          <w:rFonts w:ascii="Arial" w:hAnsi="Arial" w:cs="Arial"/>
          <w:sz w:val="22"/>
          <w:szCs w:val="22"/>
          <w:lang w:val="sr-Cyrl-CS"/>
        </w:rPr>
        <w:t>.</w:t>
      </w:r>
    </w:p>
    <w:p w:rsidR="006417D8" w:rsidRPr="00C35623" w:rsidRDefault="006417D8" w:rsidP="006417D8">
      <w:pPr>
        <w:ind w:firstLine="680"/>
        <w:jc w:val="both"/>
        <w:rPr>
          <w:rFonts w:ascii="Arial" w:hAnsi="Arial" w:cs="Arial"/>
          <w:sz w:val="16"/>
          <w:szCs w:val="16"/>
          <w:lang w:val="sr-Cyrl-CS"/>
        </w:rPr>
      </w:pPr>
    </w:p>
    <w:p w:rsidR="006417D8" w:rsidRPr="00095169" w:rsidRDefault="006417D8" w:rsidP="006417D8">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Pr>
          <w:rFonts w:ascii="Arial" w:hAnsi="Arial" w:cs="Arial"/>
          <w:b/>
          <w:sz w:val="22"/>
          <w:szCs w:val="22"/>
        </w:rPr>
        <w:t>14</w:t>
      </w:r>
      <w:r w:rsidRPr="00095169">
        <w:rPr>
          <w:rFonts w:ascii="Arial" w:hAnsi="Arial" w:cs="Arial"/>
          <w:b/>
          <w:sz w:val="22"/>
          <w:szCs w:val="22"/>
          <w:lang w:val="sr-Latn-CS"/>
        </w:rPr>
        <w:t>.</w:t>
      </w:r>
    </w:p>
    <w:p w:rsidR="006417D8" w:rsidRDefault="006417D8" w:rsidP="006417D8">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6417D8" w:rsidRPr="00C35623" w:rsidRDefault="006417D8" w:rsidP="006417D8">
      <w:pPr>
        <w:pStyle w:val="BodyText"/>
        <w:spacing w:after="0"/>
        <w:jc w:val="both"/>
        <w:rPr>
          <w:rFonts w:ascii="Arial" w:hAnsi="Arial" w:cs="Arial"/>
          <w:sz w:val="16"/>
          <w:szCs w:val="16"/>
        </w:rPr>
      </w:pPr>
    </w:p>
    <w:p w:rsidR="006417D8" w:rsidRPr="00095169" w:rsidRDefault="006417D8" w:rsidP="006417D8">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Pr>
          <w:rFonts w:ascii="Arial" w:hAnsi="Arial" w:cs="Arial"/>
          <w:b/>
          <w:bCs/>
          <w:sz w:val="22"/>
          <w:szCs w:val="22"/>
        </w:rPr>
        <w:t>15</w:t>
      </w:r>
      <w:r w:rsidRPr="00095169">
        <w:rPr>
          <w:rFonts w:ascii="Arial" w:hAnsi="Arial" w:cs="Arial"/>
          <w:b/>
          <w:bCs/>
          <w:sz w:val="22"/>
          <w:szCs w:val="22"/>
          <w:lang w:val="ru-RU"/>
        </w:rPr>
        <w:t>.</w:t>
      </w:r>
    </w:p>
    <w:p w:rsidR="006417D8" w:rsidRDefault="006417D8" w:rsidP="006417D8">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6417D8" w:rsidRPr="00CB6A9A" w:rsidRDefault="006417D8" w:rsidP="006417D8">
      <w:pPr>
        <w:pStyle w:val="BodyText"/>
        <w:spacing w:after="0"/>
        <w:jc w:val="both"/>
        <w:rPr>
          <w:rFonts w:ascii="Arial" w:hAnsi="Arial" w:cs="Arial"/>
          <w:color w:val="auto"/>
          <w:sz w:val="16"/>
          <w:szCs w:val="16"/>
        </w:rPr>
      </w:pPr>
      <w:r w:rsidRPr="00095169">
        <w:rPr>
          <w:rFonts w:ascii="Arial" w:hAnsi="Arial" w:cs="Arial"/>
          <w:color w:val="auto"/>
          <w:sz w:val="22"/>
          <w:szCs w:val="22"/>
        </w:rPr>
        <w:t xml:space="preserve">                                 </w:t>
      </w:r>
    </w:p>
    <w:tbl>
      <w:tblPr>
        <w:tblW w:w="0" w:type="auto"/>
        <w:tblLook w:val="00A0"/>
      </w:tblPr>
      <w:tblGrid>
        <w:gridCol w:w="4077"/>
        <w:gridCol w:w="1531"/>
        <w:gridCol w:w="3572"/>
      </w:tblGrid>
      <w:tr w:rsidR="006417D8" w:rsidRPr="00095169" w:rsidTr="00871623">
        <w:tc>
          <w:tcPr>
            <w:tcW w:w="4077" w:type="dxa"/>
            <w:vAlign w:val="center"/>
          </w:tcPr>
          <w:p w:rsidR="006417D8" w:rsidRPr="00095169" w:rsidRDefault="006417D8" w:rsidP="00871623">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6417D8" w:rsidRPr="00095169" w:rsidRDefault="006417D8" w:rsidP="00871623">
            <w:pPr>
              <w:pStyle w:val="BodyText2"/>
              <w:tabs>
                <w:tab w:val="left" w:pos="1418"/>
              </w:tabs>
              <w:spacing w:line="240" w:lineRule="auto"/>
              <w:jc w:val="center"/>
              <w:rPr>
                <w:rFonts w:ascii="Arial" w:hAnsi="Arial" w:cs="Arial"/>
                <w:b/>
                <w:lang w:val="sr-Cyrl-CS"/>
              </w:rPr>
            </w:pPr>
          </w:p>
        </w:tc>
        <w:tc>
          <w:tcPr>
            <w:tcW w:w="3572" w:type="dxa"/>
            <w:vAlign w:val="center"/>
          </w:tcPr>
          <w:p w:rsidR="006417D8" w:rsidRPr="00095169" w:rsidRDefault="006417D8" w:rsidP="00871623">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6417D8" w:rsidRPr="00C35623" w:rsidRDefault="006417D8" w:rsidP="006417D8">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6417D8" w:rsidRDefault="006417D8" w:rsidP="006417D8">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6417D8" w:rsidRDefault="006417D8" w:rsidP="006417D8">
      <w:pPr>
        <w:pStyle w:val="Default"/>
        <w:jc w:val="both"/>
        <w:rPr>
          <w:rFonts w:ascii="Arial" w:hAnsi="Arial" w:cs="Arial"/>
          <w:b/>
          <w:bCs/>
          <w:i/>
          <w:iCs/>
          <w:color w:val="auto"/>
          <w:sz w:val="18"/>
          <w:szCs w:val="18"/>
        </w:rPr>
      </w:pPr>
    </w:p>
    <w:p w:rsidR="006417D8" w:rsidRPr="006417D8" w:rsidRDefault="006417D8" w:rsidP="006417D8">
      <w:pPr>
        <w:ind w:left="426"/>
        <w:jc w:val="center"/>
        <w:rPr>
          <w:rFonts w:ascii="Arial" w:hAnsi="Arial" w:cs="Arial"/>
          <w:b/>
          <w:sz w:val="22"/>
          <w:szCs w:val="22"/>
          <w:u w:val="single"/>
        </w:rPr>
      </w:pPr>
      <w:r w:rsidRPr="006417D8">
        <w:rPr>
          <w:rFonts w:ascii="Arial" w:hAnsi="Arial" w:cs="Arial"/>
          <w:b/>
          <w:sz w:val="22"/>
          <w:szCs w:val="22"/>
          <w:u w:val="single"/>
        </w:rPr>
        <w:lastRenderedPageBreak/>
        <w:t xml:space="preserve">МОДЕЛ УГОВОРА- партија </w:t>
      </w:r>
      <w:r>
        <w:rPr>
          <w:rFonts w:ascii="Arial" w:hAnsi="Arial" w:cs="Arial"/>
          <w:b/>
          <w:sz w:val="22"/>
          <w:szCs w:val="22"/>
          <w:u w:val="single"/>
        </w:rPr>
        <w:t>3</w:t>
      </w:r>
    </w:p>
    <w:p w:rsidR="006417D8" w:rsidRPr="00087353" w:rsidRDefault="006417D8" w:rsidP="006417D8">
      <w:pPr>
        <w:pStyle w:val="ListParagraph"/>
        <w:ind w:left="786"/>
        <w:rPr>
          <w:rFonts w:ascii="Arial" w:hAnsi="Arial" w:cs="Arial"/>
          <w:b/>
          <w:bCs/>
          <w:i/>
          <w:iCs/>
          <w:sz w:val="16"/>
          <w:szCs w:val="16"/>
        </w:rPr>
      </w:pPr>
    </w:p>
    <w:p w:rsidR="006417D8" w:rsidRPr="00095169" w:rsidRDefault="006417D8" w:rsidP="006417D8">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6417D8" w:rsidRPr="00C35623" w:rsidRDefault="006417D8" w:rsidP="006417D8">
      <w:pPr>
        <w:rPr>
          <w:rFonts w:ascii="Arial" w:hAnsi="Arial" w:cs="Arial"/>
          <w:i/>
          <w:iCs/>
          <w:sz w:val="16"/>
          <w:szCs w:val="16"/>
        </w:rPr>
      </w:pPr>
    </w:p>
    <w:p w:rsidR="006417D8" w:rsidRPr="00095169" w:rsidRDefault="006417D8" w:rsidP="006417D8">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6417D8" w:rsidRPr="00095169" w:rsidRDefault="006417D8" w:rsidP="006417D8">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6417D8" w:rsidRPr="00095169" w:rsidRDefault="006417D8" w:rsidP="006417D8">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6417D8" w:rsidRPr="00095169" w:rsidRDefault="006417D8" w:rsidP="006417D8">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6417D8" w:rsidRPr="00095169" w:rsidRDefault="006417D8" w:rsidP="006417D8">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Купац</w:t>
      </w:r>
      <w:r w:rsidRPr="00095169">
        <w:rPr>
          <w:rFonts w:ascii="Arial" w:hAnsi="Arial" w:cs="Arial"/>
          <w:iCs/>
          <w:sz w:val="22"/>
          <w:szCs w:val="22"/>
        </w:rPr>
        <w:t>)</w:t>
      </w:r>
    </w:p>
    <w:p w:rsidR="006417D8" w:rsidRPr="00C35623" w:rsidRDefault="006417D8" w:rsidP="006417D8">
      <w:pPr>
        <w:rPr>
          <w:rFonts w:ascii="Arial" w:hAnsi="Arial" w:cs="Arial"/>
          <w:iCs/>
          <w:sz w:val="16"/>
          <w:szCs w:val="16"/>
        </w:rPr>
      </w:pPr>
    </w:p>
    <w:p w:rsidR="006417D8" w:rsidRPr="00095169" w:rsidRDefault="006417D8" w:rsidP="006417D8">
      <w:pPr>
        <w:rPr>
          <w:rFonts w:ascii="Arial" w:hAnsi="Arial" w:cs="Arial"/>
          <w:i/>
          <w:iCs/>
          <w:sz w:val="22"/>
          <w:szCs w:val="22"/>
        </w:rPr>
      </w:pPr>
      <w:r w:rsidRPr="00095169">
        <w:rPr>
          <w:rFonts w:ascii="Arial" w:hAnsi="Arial" w:cs="Arial"/>
          <w:i/>
          <w:iCs/>
          <w:sz w:val="22"/>
          <w:szCs w:val="22"/>
        </w:rPr>
        <w:t>и</w:t>
      </w:r>
    </w:p>
    <w:p w:rsidR="006417D8" w:rsidRPr="00095169" w:rsidRDefault="006417D8" w:rsidP="006417D8">
      <w:pPr>
        <w:rPr>
          <w:rFonts w:ascii="Arial" w:hAnsi="Arial" w:cs="Arial"/>
          <w:i/>
          <w:iCs/>
          <w:sz w:val="22"/>
          <w:szCs w:val="22"/>
        </w:rPr>
      </w:pPr>
      <w:r w:rsidRPr="00095169">
        <w:rPr>
          <w:rFonts w:ascii="Arial" w:hAnsi="Arial" w:cs="Arial"/>
          <w:i/>
          <w:iCs/>
          <w:sz w:val="22"/>
          <w:szCs w:val="22"/>
        </w:rPr>
        <w:t>................................................................................................</w:t>
      </w:r>
    </w:p>
    <w:p w:rsidR="006417D8" w:rsidRPr="00095169" w:rsidRDefault="006417D8" w:rsidP="006417D8">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6417D8" w:rsidRPr="00095169" w:rsidRDefault="006417D8" w:rsidP="006417D8">
      <w:pPr>
        <w:rPr>
          <w:rFonts w:ascii="Arial" w:hAnsi="Arial" w:cs="Arial"/>
          <w:i/>
          <w:iCs/>
          <w:sz w:val="22"/>
          <w:szCs w:val="22"/>
        </w:rPr>
      </w:pPr>
      <w:r w:rsidRPr="00095169">
        <w:rPr>
          <w:rFonts w:ascii="Arial" w:hAnsi="Arial" w:cs="Arial"/>
          <w:i/>
          <w:iCs/>
          <w:sz w:val="22"/>
          <w:szCs w:val="22"/>
        </w:rPr>
        <w:t>Број рачуна: ............................................ Назив банке:......................................,</w:t>
      </w:r>
    </w:p>
    <w:p w:rsidR="006417D8" w:rsidRPr="00095169" w:rsidRDefault="006417D8" w:rsidP="006417D8">
      <w:pPr>
        <w:rPr>
          <w:rFonts w:ascii="Arial" w:hAnsi="Arial" w:cs="Arial"/>
          <w:i/>
          <w:iCs/>
          <w:sz w:val="22"/>
          <w:szCs w:val="22"/>
        </w:rPr>
      </w:pPr>
      <w:r w:rsidRPr="00095169">
        <w:rPr>
          <w:rFonts w:ascii="Arial" w:hAnsi="Arial" w:cs="Arial"/>
          <w:i/>
          <w:iCs/>
          <w:sz w:val="22"/>
          <w:szCs w:val="22"/>
        </w:rPr>
        <w:t xml:space="preserve">кога заступа................................................................... </w:t>
      </w:r>
    </w:p>
    <w:p w:rsidR="006417D8" w:rsidRPr="00095169" w:rsidRDefault="006417D8" w:rsidP="006417D8">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Продавац</w:t>
      </w:r>
      <w:r w:rsidRPr="00095169">
        <w:rPr>
          <w:rFonts w:ascii="Arial" w:hAnsi="Arial" w:cs="Arial"/>
          <w:i/>
          <w:iCs/>
          <w:sz w:val="22"/>
          <w:szCs w:val="22"/>
        </w:rPr>
        <w:t>),</w:t>
      </w:r>
    </w:p>
    <w:p w:rsidR="006417D8" w:rsidRPr="00C35623" w:rsidRDefault="006417D8" w:rsidP="006417D8">
      <w:pPr>
        <w:rPr>
          <w:rFonts w:ascii="Arial" w:hAnsi="Arial" w:cs="Arial"/>
          <w:i/>
          <w:iCs/>
          <w:sz w:val="16"/>
          <w:szCs w:val="16"/>
        </w:rPr>
      </w:pPr>
    </w:p>
    <w:p w:rsidR="006417D8" w:rsidRPr="00095169" w:rsidRDefault="006417D8" w:rsidP="006417D8">
      <w:pPr>
        <w:rPr>
          <w:rFonts w:ascii="Arial" w:hAnsi="Arial" w:cs="Arial"/>
          <w:i/>
          <w:iCs/>
          <w:sz w:val="22"/>
          <w:szCs w:val="22"/>
        </w:rPr>
      </w:pPr>
      <w:r w:rsidRPr="00095169">
        <w:rPr>
          <w:rFonts w:ascii="Arial" w:hAnsi="Arial" w:cs="Arial"/>
          <w:i/>
          <w:iCs/>
          <w:sz w:val="22"/>
          <w:szCs w:val="22"/>
        </w:rPr>
        <w:t>Основ уговора:</w:t>
      </w:r>
    </w:p>
    <w:p w:rsidR="006417D8" w:rsidRDefault="006417D8" w:rsidP="006417D8">
      <w:pPr>
        <w:rPr>
          <w:rFonts w:ascii="Arial" w:hAnsi="Arial" w:cs="Arial"/>
          <w:b/>
          <w:sz w:val="22"/>
          <w:szCs w:val="22"/>
        </w:rPr>
      </w:pPr>
      <w:r>
        <w:rPr>
          <w:rFonts w:ascii="Arial" w:hAnsi="Arial" w:cs="Arial"/>
          <w:b/>
          <w:sz w:val="22"/>
          <w:szCs w:val="22"/>
        </w:rPr>
        <w:t>МНР 24</w:t>
      </w:r>
      <w:r w:rsidRPr="000C6ABD">
        <w:rPr>
          <w:rFonts w:ascii="Arial" w:hAnsi="Arial" w:cs="Arial"/>
          <w:b/>
          <w:sz w:val="22"/>
          <w:szCs w:val="22"/>
        </w:rPr>
        <w:t>-I-</w:t>
      </w:r>
      <w:r>
        <w:rPr>
          <w:rFonts w:ascii="Arial" w:hAnsi="Arial" w:cs="Arial"/>
          <w:b/>
          <w:sz w:val="22"/>
          <w:szCs w:val="22"/>
        </w:rPr>
        <w:t>42</w:t>
      </w:r>
      <w:r w:rsidRPr="000C6ABD">
        <w:rPr>
          <w:rFonts w:ascii="Arial" w:hAnsi="Arial" w:cs="Arial"/>
          <w:b/>
          <w:sz w:val="22"/>
          <w:szCs w:val="22"/>
        </w:rPr>
        <w:t>/15</w:t>
      </w:r>
    </w:p>
    <w:p w:rsidR="006417D8" w:rsidRPr="00095169" w:rsidRDefault="006417D8" w:rsidP="006417D8">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6417D8" w:rsidRPr="00095169" w:rsidRDefault="006417D8" w:rsidP="006417D8">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6417D8" w:rsidRPr="00C35623" w:rsidRDefault="006417D8" w:rsidP="006417D8">
      <w:pPr>
        <w:tabs>
          <w:tab w:val="left" w:pos="1418"/>
        </w:tabs>
        <w:autoSpaceDE w:val="0"/>
        <w:autoSpaceDN w:val="0"/>
        <w:adjustRightInd w:val="0"/>
        <w:jc w:val="both"/>
        <w:rPr>
          <w:rFonts w:ascii="Arial" w:hAnsi="Arial" w:cs="Arial"/>
          <w:b/>
          <w:sz w:val="16"/>
          <w:szCs w:val="16"/>
        </w:rPr>
      </w:pPr>
    </w:p>
    <w:p w:rsidR="006417D8" w:rsidRPr="00C35623" w:rsidRDefault="006417D8" w:rsidP="006417D8">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6417D8" w:rsidRPr="00F417EC" w:rsidRDefault="006417D8" w:rsidP="006417D8">
      <w:pPr>
        <w:jc w:val="both"/>
        <w:rPr>
          <w:rFonts w:ascii="Arial" w:hAnsi="Arial" w:cs="Arial"/>
          <w:b/>
          <w:i/>
          <w:iCs/>
        </w:rPr>
      </w:pPr>
      <w:r w:rsidRPr="00095169">
        <w:rPr>
          <w:rFonts w:ascii="Arial" w:hAnsi="Arial" w:cs="Arial"/>
          <w:sz w:val="22"/>
          <w:szCs w:val="22"/>
          <w:lang w:val="sr-Cyrl-CS"/>
        </w:rPr>
        <w:tab/>
        <w:t xml:space="preserve">- да је </w:t>
      </w:r>
      <w:r>
        <w:rPr>
          <w:rFonts w:ascii="Arial" w:hAnsi="Arial" w:cs="Arial"/>
          <w:sz w:val="22"/>
          <w:szCs w:val="22"/>
          <w:lang w:val="sr-Cyrl-CS"/>
        </w:rPr>
        <w:t>Купац</w:t>
      </w:r>
      <w:r w:rsidRPr="00095169">
        <w:rPr>
          <w:rFonts w:ascii="Arial" w:hAnsi="Arial" w:cs="Arial"/>
          <w:sz w:val="22"/>
          <w:szCs w:val="22"/>
          <w:lang w:val="sr-Cyrl-CS"/>
        </w:rPr>
        <w:t>, на основу Закона о јавним набавкама ("Службени гласник РС", бр. 124/2012,</w:t>
      </w:r>
      <w:r>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Pr>
          <w:rFonts w:ascii="Arial" w:hAnsi="Arial" w:cs="Arial"/>
          <w:sz w:val="22"/>
          <w:szCs w:val="22"/>
          <w:lang w:val="sr-Cyrl-CS"/>
        </w:rPr>
        <w:t xml:space="preserve">мале вредности- </w:t>
      </w:r>
      <w:r w:rsidRPr="00CB6A9A">
        <w:rPr>
          <w:rFonts w:ascii="Arial" w:hAnsi="Arial" w:cs="Arial"/>
          <w:b/>
          <w:bCs/>
          <w:sz w:val="22"/>
          <w:szCs w:val="22"/>
        </w:rPr>
        <w:t xml:space="preserve">НАБАВКА МАТЕРИЈАЛА ЗА АНАЛИЗУ ПАТОГЕНИХ ПРОТОЗОА У ВОДИ/ CRIPTOSPORIDAE, ЈН БР. </w:t>
      </w:r>
      <w:r w:rsidRPr="00CB6A9A">
        <w:rPr>
          <w:rFonts w:ascii="Arial" w:hAnsi="Arial" w:cs="Arial"/>
          <w:b/>
          <w:sz w:val="22"/>
          <w:szCs w:val="22"/>
        </w:rPr>
        <w:t>МНР 24-I-42/15</w:t>
      </w:r>
      <w:r w:rsidRPr="00CB6A9A">
        <w:rPr>
          <w:rFonts w:ascii="Arial" w:hAnsi="Arial" w:cs="Arial"/>
          <w:b/>
          <w:bCs/>
          <w:sz w:val="22"/>
          <w:szCs w:val="22"/>
        </w:rPr>
        <w:t>,</w:t>
      </w:r>
      <w:r w:rsidRPr="00F417EC">
        <w:rPr>
          <w:rFonts w:ascii="Arial" w:hAnsi="Arial" w:cs="Arial"/>
          <w:b/>
          <w:bCs/>
          <w:sz w:val="22"/>
          <w:szCs w:val="22"/>
        </w:rPr>
        <w:t xml:space="preserve">  </w:t>
      </w:r>
      <w:r>
        <w:rPr>
          <w:rFonts w:ascii="Arial" w:hAnsi="Arial" w:cs="Arial"/>
          <w:b/>
          <w:bCs/>
          <w:sz w:val="22"/>
          <w:szCs w:val="22"/>
        </w:rPr>
        <w:t xml:space="preserve">обликован по партијама, </w:t>
      </w:r>
      <w:r w:rsidRPr="00095169">
        <w:rPr>
          <w:rFonts w:ascii="Arial" w:hAnsi="Arial" w:cs="Arial"/>
          <w:sz w:val="22"/>
          <w:szCs w:val="22"/>
          <w:lang w:val="sr-Cyrl-CS"/>
        </w:rPr>
        <w:t>на основу позива за подношење понуда објављеног на Порталу јавних набавки</w:t>
      </w:r>
      <w:r>
        <w:rPr>
          <w:rFonts w:ascii="Arial" w:hAnsi="Arial" w:cs="Arial"/>
          <w:sz w:val="22"/>
          <w:szCs w:val="22"/>
          <w:lang w:val="sr-Cyrl-CS"/>
        </w:rPr>
        <w:t xml:space="preserve"> </w:t>
      </w:r>
      <w:r w:rsidRPr="00095169">
        <w:rPr>
          <w:rFonts w:ascii="Arial" w:hAnsi="Arial" w:cs="Arial"/>
          <w:sz w:val="22"/>
          <w:szCs w:val="22"/>
          <w:lang w:val="sr-Cyrl-CS"/>
        </w:rPr>
        <w:t xml:space="preserve">и интернет страници </w:t>
      </w:r>
      <w:r>
        <w:rPr>
          <w:rFonts w:ascii="Arial" w:hAnsi="Arial" w:cs="Arial"/>
          <w:sz w:val="22"/>
          <w:szCs w:val="22"/>
          <w:lang w:val="sr-Cyrl-CS"/>
        </w:rPr>
        <w:t>Купца</w:t>
      </w:r>
      <w:r w:rsidRPr="00095169">
        <w:rPr>
          <w:rFonts w:ascii="Arial" w:hAnsi="Arial" w:cs="Arial"/>
          <w:sz w:val="22"/>
          <w:szCs w:val="22"/>
          <w:lang w:val="sr-Cyrl-CS"/>
        </w:rPr>
        <w:t>;</w:t>
      </w:r>
    </w:p>
    <w:p w:rsidR="006417D8" w:rsidRPr="006417D8" w:rsidRDefault="006417D8" w:rsidP="006417D8">
      <w:pPr>
        <w:pStyle w:val="ListParagraph"/>
        <w:autoSpaceDE w:val="0"/>
        <w:autoSpaceDN w:val="0"/>
        <w:adjustRightInd w:val="0"/>
        <w:spacing w:line="240" w:lineRule="auto"/>
        <w:ind w:left="-67"/>
        <w:jc w:val="both"/>
        <w:rPr>
          <w:rFonts w:ascii="Arial" w:hAnsi="Arial" w:cs="Arial"/>
          <w:bCs/>
          <w:sz w:val="22"/>
          <w:szCs w:val="22"/>
        </w:rPr>
      </w:pPr>
      <w:r w:rsidRPr="00095169">
        <w:rPr>
          <w:rFonts w:ascii="Arial" w:hAnsi="Arial" w:cs="Arial"/>
          <w:sz w:val="22"/>
          <w:szCs w:val="22"/>
          <w:lang w:val="sr-Cyrl-CS"/>
        </w:rPr>
        <w:tab/>
        <w:t xml:space="preserve">- </w:t>
      </w:r>
      <w:r w:rsidRPr="006417D8">
        <w:rPr>
          <w:rFonts w:ascii="Arial" w:hAnsi="Arial" w:cs="Arial"/>
          <w:sz w:val="22"/>
          <w:szCs w:val="22"/>
          <w:lang w:val="sr-Cyrl-CS"/>
        </w:rPr>
        <w:t>да је Продавац доставио (заједничку/са подизвођачем) понуду број</w:t>
      </w:r>
      <w:r w:rsidRPr="006417D8">
        <w:rPr>
          <w:rFonts w:ascii="Arial" w:hAnsi="Arial" w:cs="Arial"/>
          <w:sz w:val="22"/>
          <w:szCs w:val="22"/>
          <w:u w:val="single"/>
          <w:lang w:val="sr-Cyrl-CS"/>
        </w:rPr>
        <w:t xml:space="preserve">___________ </w:t>
      </w:r>
      <w:r w:rsidRPr="006417D8">
        <w:rPr>
          <w:rFonts w:ascii="Arial" w:hAnsi="Arial" w:cs="Arial"/>
          <w:sz w:val="22"/>
          <w:szCs w:val="22"/>
          <w:lang w:val="sr-Cyrl-CS"/>
        </w:rPr>
        <w:t xml:space="preserve">(у даљем тексту: Понуда), за партију 3 - </w:t>
      </w:r>
      <w:r w:rsidRPr="006417D8">
        <w:rPr>
          <w:rFonts w:ascii="Arial" w:hAnsi="Arial" w:cs="Arial"/>
          <w:bCs/>
          <w:sz w:val="22"/>
          <w:szCs w:val="22"/>
        </w:rPr>
        <w:t>материјал за бојење узорка по ISO 15553:2006</w:t>
      </w:r>
      <w:r w:rsidRPr="006417D8">
        <w:rPr>
          <w:rFonts w:ascii="Arial" w:hAnsi="Arial" w:cs="Arial"/>
          <w:sz w:val="22"/>
          <w:szCs w:val="22"/>
          <w:lang w:val="sr-Cyrl-CS"/>
        </w:rPr>
        <w:t>, а која се налази у прилогу Уговора и саставни је део Уговора</w:t>
      </w:r>
    </w:p>
    <w:p w:rsidR="006417D8" w:rsidRPr="00095169" w:rsidRDefault="006417D8" w:rsidP="006417D8">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6417D8" w:rsidRPr="00095169" w:rsidRDefault="006417D8" w:rsidP="006417D8">
      <w:pPr>
        <w:tabs>
          <w:tab w:val="left" w:pos="1418"/>
        </w:tabs>
        <w:jc w:val="both"/>
        <w:rPr>
          <w:rFonts w:ascii="Arial" w:hAnsi="Arial" w:cs="Arial"/>
          <w:b/>
          <w:sz w:val="22"/>
          <w:szCs w:val="22"/>
          <w:lang w:val="sr-Cyrl-CS"/>
        </w:rPr>
      </w:pPr>
    </w:p>
    <w:p w:rsidR="006417D8" w:rsidRPr="00095169" w:rsidRDefault="006417D8" w:rsidP="006417D8">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6417D8" w:rsidRPr="00653D66" w:rsidRDefault="006417D8" w:rsidP="006417D8">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Pr="00C97631">
        <w:rPr>
          <w:rFonts w:ascii="Arial" w:hAnsi="Arial" w:cs="Arial"/>
          <w:bCs/>
          <w:sz w:val="22"/>
          <w:szCs w:val="22"/>
        </w:rPr>
        <w:t>куповина</w:t>
      </w:r>
      <w:r w:rsidRPr="00C97631">
        <w:rPr>
          <w:rFonts w:ascii="Arial" w:hAnsi="Arial" w:cs="Arial"/>
          <w:sz w:val="22"/>
          <w:szCs w:val="22"/>
          <w:lang w:val="ru-RU"/>
        </w:rPr>
        <w:t xml:space="preserve"> </w:t>
      </w:r>
      <w:r w:rsidRPr="006417D8">
        <w:rPr>
          <w:rFonts w:ascii="Arial" w:hAnsi="Arial" w:cs="Arial"/>
          <w:bCs/>
          <w:sz w:val="22"/>
          <w:szCs w:val="22"/>
        </w:rPr>
        <w:t>материјал</w:t>
      </w:r>
      <w:r>
        <w:rPr>
          <w:rFonts w:ascii="Arial" w:hAnsi="Arial" w:cs="Arial"/>
          <w:bCs/>
          <w:sz w:val="22"/>
          <w:szCs w:val="22"/>
        </w:rPr>
        <w:t>а</w:t>
      </w:r>
      <w:r w:rsidRPr="006417D8">
        <w:rPr>
          <w:rFonts w:ascii="Arial" w:hAnsi="Arial" w:cs="Arial"/>
          <w:bCs/>
          <w:sz w:val="22"/>
          <w:szCs w:val="22"/>
        </w:rPr>
        <w:t xml:space="preserve"> </w:t>
      </w:r>
      <w:r>
        <w:rPr>
          <w:rFonts w:ascii="Arial" w:hAnsi="Arial" w:cs="Arial"/>
          <w:bCs/>
          <w:sz w:val="22"/>
          <w:szCs w:val="22"/>
        </w:rPr>
        <w:t>з</w:t>
      </w:r>
      <w:r w:rsidRPr="006417D8">
        <w:rPr>
          <w:rFonts w:ascii="Arial" w:hAnsi="Arial" w:cs="Arial"/>
          <w:bCs/>
          <w:sz w:val="22"/>
          <w:szCs w:val="22"/>
        </w:rPr>
        <w:t>а бојење узорка по ISO 15553:2006</w:t>
      </w:r>
      <w:r w:rsidRPr="006417D8">
        <w:rPr>
          <w:rFonts w:ascii="Arial" w:hAnsi="Arial" w:cs="Arial"/>
          <w:sz w:val="22"/>
          <w:szCs w:val="22"/>
          <w:lang w:val="sr-Cyrl-CS"/>
        </w:rPr>
        <w:t xml:space="preserve">, </w:t>
      </w:r>
      <w:r>
        <w:rPr>
          <w:rFonts w:ascii="Arial" w:hAnsi="Arial" w:cs="Arial"/>
          <w:bCs/>
          <w:sz w:val="22"/>
          <w:szCs w:val="22"/>
        </w:rPr>
        <w:t>(у даљем тексту: добро),</w:t>
      </w:r>
      <w:r>
        <w:rPr>
          <w:rFonts w:ascii="Arial" w:hAnsi="Arial" w:cs="Arial"/>
          <w:noProof/>
          <w:sz w:val="22"/>
          <w:szCs w:val="22"/>
          <w:lang w:val="sr-Cyrl-CS"/>
        </w:rPr>
        <w:t xml:space="preserve"> за потребе </w:t>
      </w:r>
      <w:r w:rsidRPr="00653D66">
        <w:rPr>
          <w:rFonts w:ascii="Arial" w:hAnsi="Arial" w:cs="Arial"/>
          <w:sz w:val="22"/>
          <w:szCs w:val="22"/>
          <w:lang w:val="sr-Cyrl-CS"/>
        </w:rPr>
        <w:t xml:space="preserve"> Градског завода за јавно здравље, Београд,</w:t>
      </w:r>
      <w:r w:rsidRPr="00653D66">
        <w:rPr>
          <w:rFonts w:ascii="Arial" w:hAnsi="Arial" w:cs="Arial"/>
          <w:sz w:val="22"/>
          <w:szCs w:val="22"/>
        </w:rPr>
        <w:t xml:space="preserve"> </w:t>
      </w:r>
      <w:r>
        <w:rPr>
          <w:rFonts w:ascii="Arial" w:hAnsi="Arial" w:cs="Arial"/>
          <w:sz w:val="22"/>
          <w:szCs w:val="22"/>
          <w:lang w:val="sr-Cyrl-CS"/>
        </w:rPr>
        <w:t>у свему према Понуди која је саставни део Уговора.</w:t>
      </w:r>
    </w:p>
    <w:p w:rsidR="006417D8" w:rsidRPr="00095169" w:rsidRDefault="006417D8" w:rsidP="006417D8">
      <w:pPr>
        <w:rPr>
          <w:rFonts w:ascii="Arial" w:hAnsi="Arial" w:cs="Arial"/>
          <w:b/>
          <w:bCs/>
          <w:sz w:val="22"/>
          <w:szCs w:val="22"/>
          <w:lang w:val="sr-Cyrl-CS"/>
        </w:rPr>
      </w:pPr>
    </w:p>
    <w:p w:rsidR="006417D8" w:rsidRPr="00095169" w:rsidRDefault="006417D8" w:rsidP="006417D8">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6417D8" w:rsidRPr="00A657C9" w:rsidRDefault="006417D8" w:rsidP="006417D8">
      <w:pPr>
        <w:jc w:val="both"/>
        <w:rPr>
          <w:rFonts w:ascii="Arial" w:hAnsi="Arial" w:cs="Arial"/>
          <w:color w:val="C00000"/>
          <w:sz w:val="22"/>
          <w:szCs w:val="22"/>
        </w:rPr>
      </w:pPr>
      <w:r w:rsidRPr="00095169">
        <w:rPr>
          <w:rFonts w:ascii="Arial" w:hAnsi="Arial" w:cs="Arial"/>
          <w:sz w:val="22"/>
          <w:szCs w:val="22"/>
          <w:lang w:val="sr-Cyrl-CS"/>
        </w:rPr>
        <w:t xml:space="preserve">             </w:t>
      </w:r>
      <w:r>
        <w:rPr>
          <w:rFonts w:ascii="Arial" w:hAnsi="Arial" w:cs="Arial"/>
          <w:sz w:val="22"/>
          <w:szCs w:val="22"/>
          <w:lang w:val="sr-Cyrl-CS"/>
        </w:rPr>
        <w:t>Укупна в</w:t>
      </w:r>
      <w:r w:rsidRPr="00095169">
        <w:rPr>
          <w:rFonts w:ascii="Arial" w:hAnsi="Arial" w:cs="Arial"/>
          <w:sz w:val="22"/>
          <w:szCs w:val="22"/>
          <w:lang w:val="sr-Cyrl-CS"/>
        </w:rPr>
        <w:t xml:space="preserve">редност </w:t>
      </w:r>
      <w:r>
        <w:rPr>
          <w:rFonts w:ascii="Arial" w:hAnsi="Arial" w:cs="Arial"/>
          <w:sz w:val="22"/>
          <w:szCs w:val="22"/>
          <w:lang w:val="sr-Cyrl-CS"/>
        </w:rPr>
        <w:t>добара</w:t>
      </w:r>
      <w:r w:rsidRPr="00095169">
        <w:rPr>
          <w:rFonts w:ascii="Arial" w:hAnsi="Arial" w:cs="Arial"/>
          <w:sz w:val="22"/>
          <w:szCs w:val="22"/>
          <w:lang w:val="sr-Cyrl-CS"/>
        </w:rPr>
        <w:t xml:space="preserve"> из члана 1. овог уговора износи </w:t>
      </w:r>
      <w:r>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Pr>
          <w:rFonts w:ascii="Arial" w:hAnsi="Arial" w:cs="Arial"/>
          <w:sz w:val="22"/>
          <w:szCs w:val="22"/>
          <w:lang w:val="sr-Cyrl-CS"/>
        </w:rPr>
        <w:t>.</w:t>
      </w:r>
    </w:p>
    <w:p w:rsidR="006417D8" w:rsidRPr="00095169" w:rsidRDefault="006417D8" w:rsidP="006417D8">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Цена</w:t>
      </w:r>
      <w:r>
        <w:rPr>
          <w:rFonts w:ascii="Arial" w:hAnsi="Arial" w:cs="Arial"/>
          <w:sz w:val="22"/>
          <w:szCs w:val="22"/>
        </w:rPr>
        <w:t xml:space="preserve"> обухвата испоруку и</w:t>
      </w:r>
      <w:r w:rsidRPr="00095169">
        <w:rPr>
          <w:rFonts w:ascii="Arial" w:hAnsi="Arial" w:cs="Arial"/>
          <w:sz w:val="22"/>
          <w:szCs w:val="22"/>
        </w:rPr>
        <w:t xml:space="preserve"> </w:t>
      </w:r>
      <w:r>
        <w:rPr>
          <w:rFonts w:ascii="Arial" w:hAnsi="Arial" w:cs="Arial"/>
          <w:sz w:val="22"/>
          <w:szCs w:val="22"/>
          <w:lang w:val="sr-Cyrl-CS"/>
        </w:rPr>
        <w:t xml:space="preserve">све остале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6417D8" w:rsidRDefault="006417D8" w:rsidP="006417D8">
      <w:pPr>
        <w:jc w:val="both"/>
        <w:rPr>
          <w:rFonts w:ascii="Arial" w:hAnsi="Arial" w:cs="Arial"/>
          <w:sz w:val="22"/>
          <w:szCs w:val="22"/>
        </w:rPr>
      </w:pPr>
      <w:r w:rsidRPr="00095169">
        <w:rPr>
          <w:rFonts w:ascii="Arial" w:hAnsi="Arial" w:cs="Arial"/>
          <w:sz w:val="22"/>
          <w:szCs w:val="22"/>
        </w:rPr>
        <w:t xml:space="preserve">         Цена </w:t>
      </w:r>
      <w:r>
        <w:rPr>
          <w:rFonts w:ascii="Arial" w:hAnsi="Arial" w:cs="Arial"/>
          <w:sz w:val="22"/>
          <w:szCs w:val="22"/>
        </w:rPr>
        <w:t>је</w:t>
      </w:r>
      <w:r w:rsidRPr="00095169">
        <w:rPr>
          <w:rFonts w:ascii="Arial" w:hAnsi="Arial" w:cs="Arial"/>
          <w:sz w:val="22"/>
          <w:szCs w:val="22"/>
        </w:rPr>
        <w:t xml:space="preserve"> фиксн</w:t>
      </w:r>
      <w:r>
        <w:rPr>
          <w:rFonts w:ascii="Arial" w:hAnsi="Arial" w:cs="Arial"/>
          <w:sz w:val="22"/>
          <w:szCs w:val="22"/>
        </w:rPr>
        <w:t>а</w:t>
      </w:r>
      <w:r w:rsidRPr="00095169">
        <w:rPr>
          <w:rFonts w:ascii="Arial" w:hAnsi="Arial" w:cs="Arial"/>
          <w:sz w:val="22"/>
          <w:szCs w:val="22"/>
        </w:rPr>
        <w:t xml:space="preserve"> и не </w:t>
      </w:r>
      <w:r>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6417D8" w:rsidRPr="00CB6A9A" w:rsidRDefault="006417D8" w:rsidP="006417D8">
      <w:pPr>
        <w:jc w:val="both"/>
        <w:rPr>
          <w:rFonts w:ascii="Arial" w:hAnsi="Arial" w:cs="Arial"/>
          <w:sz w:val="22"/>
          <w:szCs w:val="22"/>
        </w:rPr>
      </w:pPr>
    </w:p>
    <w:p w:rsidR="006417D8" w:rsidRPr="00095169" w:rsidRDefault="006417D8" w:rsidP="006417D8">
      <w:pPr>
        <w:pStyle w:val="BodyText"/>
        <w:spacing w:after="0"/>
        <w:jc w:val="center"/>
        <w:rPr>
          <w:rFonts w:ascii="Arial" w:hAnsi="Arial" w:cs="Arial"/>
          <w:b/>
          <w:sz w:val="22"/>
          <w:szCs w:val="22"/>
        </w:rPr>
      </w:pPr>
      <w:r>
        <w:rPr>
          <w:rFonts w:ascii="Arial" w:hAnsi="Arial" w:cs="Arial"/>
          <w:b/>
          <w:sz w:val="22"/>
          <w:szCs w:val="22"/>
        </w:rPr>
        <w:t xml:space="preserve">        </w:t>
      </w:r>
      <w:r w:rsidRPr="00095169">
        <w:rPr>
          <w:rFonts w:ascii="Arial" w:hAnsi="Arial" w:cs="Arial"/>
          <w:b/>
          <w:sz w:val="22"/>
          <w:szCs w:val="22"/>
        </w:rPr>
        <w:t>Члан 3.</w:t>
      </w:r>
    </w:p>
    <w:p w:rsidR="006417D8" w:rsidRPr="00F417EC" w:rsidRDefault="006417D8" w:rsidP="006417D8">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Pr="00C97631">
        <w:rPr>
          <w:rFonts w:ascii="Arial" w:hAnsi="Arial" w:cs="Arial"/>
          <w:sz w:val="22"/>
          <w:szCs w:val="22"/>
          <w:lang w:val="sr-Cyrl-CS"/>
        </w:rPr>
        <w:t xml:space="preserve">Продавац се </w:t>
      </w:r>
      <w:r w:rsidRPr="00C97631">
        <w:rPr>
          <w:rFonts w:ascii="Arial" w:eastAsia="Times New Roman" w:hAnsi="Arial" w:cs="Arial"/>
          <w:noProof/>
          <w:color w:val="auto"/>
          <w:kern w:val="0"/>
          <w:sz w:val="22"/>
          <w:szCs w:val="22"/>
          <w:lang w:val="sr-Cyrl-CS" w:eastAsia="en-US"/>
        </w:rPr>
        <w:t xml:space="preserve">обавезује </w:t>
      </w:r>
      <w:r>
        <w:rPr>
          <w:rFonts w:ascii="Arial" w:eastAsia="Times New Roman" w:hAnsi="Arial" w:cs="Arial"/>
          <w:noProof/>
          <w:color w:val="auto"/>
          <w:kern w:val="0"/>
          <w:sz w:val="22"/>
          <w:szCs w:val="22"/>
          <w:lang w:val="sr-Cyrl-CS" w:eastAsia="en-US"/>
        </w:rPr>
        <w:t>д</w:t>
      </w:r>
      <w:r w:rsidRPr="00C97631">
        <w:rPr>
          <w:rFonts w:ascii="Arial" w:eastAsia="Times New Roman" w:hAnsi="Arial" w:cs="Arial"/>
          <w:noProof/>
          <w:color w:val="auto"/>
          <w:kern w:val="0"/>
          <w:sz w:val="22"/>
          <w:szCs w:val="22"/>
          <w:lang w:val="sr-Cyrl-CS" w:eastAsia="en-US"/>
        </w:rPr>
        <w:t>а добр</w:t>
      </w:r>
      <w:r>
        <w:rPr>
          <w:rFonts w:ascii="Arial" w:eastAsia="Times New Roman" w:hAnsi="Arial" w:cs="Arial"/>
          <w:noProof/>
          <w:color w:val="auto"/>
          <w:kern w:val="0"/>
          <w:sz w:val="22"/>
          <w:szCs w:val="22"/>
          <w:lang w:val="sr-Cyrl-CS" w:eastAsia="en-US"/>
        </w:rPr>
        <w:t>а</w:t>
      </w:r>
      <w:r w:rsidRPr="00C97631">
        <w:rPr>
          <w:rFonts w:ascii="Arial" w:eastAsia="Times New Roman" w:hAnsi="Arial" w:cs="Arial"/>
          <w:noProof/>
          <w:color w:val="auto"/>
          <w:kern w:val="0"/>
          <w:sz w:val="22"/>
          <w:szCs w:val="22"/>
          <w:lang w:val="sr-Cyrl-CS" w:eastAsia="en-US"/>
        </w:rPr>
        <w:t xml:space="preserve"> испор</w:t>
      </w:r>
      <w:r>
        <w:rPr>
          <w:rFonts w:ascii="Arial" w:eastAsia="Times New Roman" w:hAnsi="Arial" w:cs="Arial"/>
          <w:noProof/>
          <w:color w:val="auto"/>
          <w:kern w:val="0"/>
          <w:sz w:val="22"/>
          <w:szCs w:val="22"/>
          <w:lang w:val="sr-Cyrl-CS" w:eastAsia="en-US"/>
        </w:rPr>
        <w:t xml:space="preserve">учује сукцесивно, по потреби Купца, </w:t>
      </w:r>
      <w:r w:rsidRPr="00C97631">
        <w:rPr>
          <w:rFonts w:ascii="Arial" w:hAnsi="Arial" w:cs="Arial"/>
          <w:sz w:val="22"/>
          <w:szCs w:val="22"/>
          <w:lang w:val="sr-Cyrl-CS"/>
        </w:rPr>
        <w:t xml:space="preserve">у року од __________ </w:t>
      </w:r>
      <w:r>
        <w:rPr>
          <w:rFonts w:ascii="Arial" w:hAnsi="Arial" w:cs="Arial"/>
          <w:sz w:val="22"/>
          <w:szCs w:val="22"/>
          <w:lang w:val="sr-Cyrl-CS"/>
        </w:rPr>
        <w:t>од дана пријема писаног захтева (факс, мејл) на адресу</w:t>
      </w:r>
      <w:r w:rsidRPr="00C97631">
        <w:rPr>
          <w:rFonts w:ascii="Arial" w:hAnsi="Arial" w:cs="Arial"/>
          <w:sz w:val="22"/>
          <w:szCs w:val="22"/>
          <w:lang w:eastAsia="sr-Latn-CS"/>
        </w:rPr>
        <w:t xml:space="preserve"> Купца у Беогр</w:t>
      </w:r>
      <w:r>
        <w:rPr>
          <w:rFonts w:ascii="Arial" w:hAnsi="Arial" w:cs="Arial"/>
          <w:sz w:val="22"/>
          <w:szCs w:val="22"/>
          <w:lang w:eastAsia="sr-Latn-CS"/>
        </w:rPr>
        <w:t>аду, Булевар деспота Стефана 54.</w:t>
      </w:r>
    </w:p>
    <w:p w:rsidR="006417D8" w:rsidRPr="00CB6A9A" w:rsidRDefault="006417D8" w:rsidP="006417D8">
      <w:pPr>
        <w:autoSpaceDE w:val="0"/>
        <w:autoSpaceDN w:val="0"/>
        <w:adjustRightInd w:val="0"/>
        <w:jc w:val="both"/>
        <w:rPr>
          <w:rFonts w:ascii="Arial" w:hAnsi="Arial" w:cs="Arial"/>
          <w:sz w:val="22"/>
          <w:szCs w:val="22"/>
        </w:rPr>
      </w:pPr>
      <w:r>
        <w:rPr>
          <w:rFonts w:ascii="Arial" w:hAnsi="Arial" w:cs="Arial"/>
          <w:sz w:val="22"/>
          <w:szCs w:val="22"/>
          <w:lang w:eastAsia="sr-Latn-CS"/>
        </w:rPr>
        <w:t xml:space="preserve">   </w:t>
      </w:r>
      <w:r>
        <w:rPr>
          <w:rFonts w:ascii="Arial" w:hAnsi="Arial" w:cs="Arial"/>
          <w:sz w:val="22"/>
          <w:szCs w:val="22"/>
          <w:lang w:val="sr-Cyrl-CS"/>
        </w:rPr>
        <w:tab/>
      </w: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 (у даљем тексту: Записник)</w:t>
      </w:r>
      <w:r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Pr="00095169">
        <w:rPr>
          <w:rFonts w:ascii="Arial" w:hAnsi="Arial" w:cs="Arial"/>
          <w:sz w:val="22"/>
          <w:szCs w:val="22"/>
          <w:lang w:val="sr-Cyrl-CS"/>
        </w:rPr>
        <w:t xml:space="preserve"> и </w:t>
      </w:r>
      <w:r w:rsidRPr="00095169">
        <w:rPr>
          <w:rFonts w:ascii="Arial" w:hAnsi="Arial" w:cs="Arial"/>
          <w:sz w:val="22"/>
          <w:szCs w:val="22"/>
          <w:lang w:val="sr-Cyrl-CS"/>
        </w:rPr>
        <w:lastRenderedPageBreak/>
        <w:t xml:space="preserve">овлашћени представник </w:t>
      </w:r>
      <w:r>
        <w:rPr>
          <w:rFonts w:ascii="Arial" w:hAnsi="Arial" w:cs="Arial"/>
          <w:sz w:val="22"/>
          <w:szCs w:val="22"/>
          <w:lang w:val="sr-Cyrl-CS"/>
        </w:rPr>
        <w:t>Продавца</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6417D8" w:rsidRPr="00CB6A9A" w:rsidRDefault="006417D8" w:rsidP="006417D8">
      <w:pPr>
        <w:pStyle w:val="BodyText"/>
        <w:spacing w:after="0"/>
        <w:jc w:val="both"/>
        <w:rPr>
          <w:rFonts w:ascii="Arial" w:hAnsi="Arial" w:cs="Arial"/>
          <w:sz w:val="16"/>
          <w:szCs w:val="16"/>
        </w:rPr>
      </w:pPr>
      <w:r>
        <w:rPr>
          <w:rFonts w:ascii="Arial" w:hAnsi="Arial" w:cs="Arial"/>
          <w:b/>
          <w:sz w:val="22"/>
          <w:szCs w:val="22"/>
        </w:rPr>
        <w:t xml:space="preserve">      </w:t>
      </w:r>
    </w:p>
    <w:p w:rsidR="006417D8" w:rsidRPr="00095169" w:rsidRDefault="006417D8" w:rsidP="006417D8">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6417D8" w:rsidRPr="001559C0" w:rsidRDefault="006417D8" w:rsidP="006417D8">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 xml:space="preserve">Плаћање ће се вршити у року од </w:t>
      </w:r>
      <w:r w:rsidRPr="001559C0">
        <w:rPr>
          <w:rFonts w:ascii="Arial" w:hAnsi="Arial" w:cs="Arial"/>
          <w:sz w:val="22"/>
          <w:szCs w:val="22"/>
          <w:lang w:val="sr-Cyrl-CS"/>
        </w:rPr>
        <w:t>максимум 45 дана</w:t>
      </w:r>
      <w:r>
        <w:rPr>
          <w:rFonts w:ascii="Arial" w:hAnsi="Arial" w:cs="Arial"/>
          <w:sz w:val="22"/>
          <w:szCs w:val="22"/>
          <w:lang w:val="sr-Cyrl-CS"/>
        </w:rPr>
        <w:t xml:space="preserve"> од дана испоруке добра, потписивања Записника, а</w:t>
      </w:r>
      <w:r w:rsidRPr="001559C0">
        <w:rPr>
          <w:rFonts w:ascii="Arial" w:hAnsi="Arial" w:cs="Arial"/>
          <w:sz w:val="22"/>
          <w:szCs w:val="22"/>
          <w:lang w:val="sr-Cyrl-CS"/>
        </w:rPr>
        <w:t xml:space="preserve"> по пријему фактуре оверене од стране овлашћеног лица Купца. </w:t>
      </w:r>
    </w:p>
    <w:p w:rsidR="006417D8" w:rsidRDefault="006417D8" w:rsidP="006417D8">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Pr="00095169">
        <w:rPr>
          <w:rFonts w:ascii="Arial" w:hAnsi="Arial" w:cs="Arial"/>
          <w:b/>
          <w:sz w:val="22"/>
          <w:szCs w:val="22"/>
        </w:rPr>
        <w:t>Члан 5.</w:t>
      </w:r>
    </w:p>
    <w:p w:rsidR="006417D8" w:rsidRPr="00010026" w:rsidRDefault="006417D8" w:rsidP="006417D8">
      <w:pPr>
        <w:autoSpaceDE w:val="0"/>
        <w:autoSpaceDN w:val="0"/>
        <w:adjustRightInd w:val="0"/>
        <w:jc w:val="both"/>
        <w:rPr>
          <w:rFonts w:ascii="Arial" w:hAnsi="Arial" w:cs="Arial"/>
          <w:sz w:val="22"/>
          <w:szCs w:val="22"/>
          <w:lang w:eastAsia="sr-Latn-C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Продавац се обавезује да испоруч</w:t>
      </w:r>
      <w:r>
        <w:rPr>
          <w:rFonts w:ascii="Arial" w:eastAsiaTheme="minorHAnsi" w:hAnsi="Arial" w:cs="Arial"/>
          <w:kern w:val="0"/>
          <w:sz w:val="22"/>
          <w:szCs w:val="22"/>
          <w:lang w:eastAsia="en-US"/>
        </w:rPr>
        <w:t>ује</w:t>
      </w:r>
      <w:r w:rsidRPr="003E0822">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према квалитету и к</w:t>
      </w:r>
      <w:r>
        <w:rPr>
          <w:rFonts w:ascii="Arial" w:eastAsiaTheme="minorHAnsi" w:hAnsi="Arial" w:cs="Arial"/>
          <w:kern w:val="0"/>
          <w:sz w:val="22"/>
          <w:szCs w:val="22"/>
          <w:lang w:eastAsia="en-US"/>
        </w:rPr>
        <w:t xml:space="preserve">арактеристикама </w:t>
      </w:r>
      <w:r w:rsidRPr="003E0822">
        <w:rPr>
          <w:rFonts w:ascii="Arial" w:eastAsiaTheme="minorHAnsi" w:hAnsi="Arial" w:cs="Arial"/>
          <w:kern w:val="0"/>
          <w:sz w:val="22"/>
          <w:szCs w:val="22"/>
          <w:lang w:eastAsia="en-US"/>
        </w:rPr>
        <w:t xml:space="preserve">који су одређени у </w:t>
      </w:r>
      <w:r>
        <w:rPr>
          <w:rFonts w:ascii="Arial" w:eastAsiaTheme="minorHAnsi" w:hAnsi="Arial" w:cs="Arial"/>
          <w:kern w:val="0"/>
          <w:sz w:val="22"/>
          <w:szCs w:val="22"/>
          <w:lang w:eastAsia="en-US"/>
        </w:rPr>
        <w:t>Понуди</w:t>
      </w:r>
      <w:r w:rsidRPr="003E0822">
        <w:rPr>
          <w:rFonts w:ascii="Arial" w:eastAsiaTheme="minorHAnsi" w:hAnsi="Arial" w:cs="Arial"/>
          <w:kern w:val="0"/>
          <w:sz w:val="22"/>
          <w:szCs w:val="22"/>
          <w:lang w:eastAsia="en-US"/>
        </w:rPr>
        <w:t>.</w:t>
      </w:r>
      <w:r w:rsidRPr="00CB6A9A">
        <w:rPr>
          <w:rFonts w:ascii="Arial" w:hAnsi="Arial" w:cs="Arial"/>
          <w:sz w:val="22"/>
          <w:szCs w:val="22"/>
          <w:lang w:val="sr-Cyrl-CS"/>
        </w:rPr>
        <w:t xml:space="preserve"> </w:t>
      </w:r>
      <w:r>
        <w:rPr>
          <w:rFonts w:ascii="Arial" w:hAnsi="Arial" w:cs="Arial"/>
          <w:sz w:val="22"/>
          <w:szCs w:val="22"/>
          <w:lang w:val="sr-Cyrl-CS"/>
        </w:rPr>
        <w:t>Приликом испоруке обавезно је доставити и сертификате о квалитету производа (за конкретну серију производа).</w:t>
      </w:r>
      <w:r w:rsidRPr="00CB6A9A">
        <w:rPr>
          <w:rFonts w:ascii="Arial" w:hAnsi="Arial" w:cs="Arial"/>
          <w:sz w:val="22"/>
          <w:szCs w:val="22"/>
          <w:lang w:val="sr-Cyrl-CS"/>
        </w:rPr>
        <w:t xml:space="preserve"> </w:t>
      </w:r>
      <w:r w:rsidRPr="003E0822">
        <w:rPr>
          <w:rFonts w:ascii="Arial" w:eastAsiaTheme="minorHAnsi" w:hAnsi="Arial" w:cs="Arial"/>
          <w:kern w:val="0"/>
          <w:sz w:val="22"/>
          <w:szCs w:val="22"/>
          <w:lang w:eastAsia="en-US"/>
        </w:rPr>
        <w:t xml:space="preserve"> </w:t>
      </w:r>
      <w:r>
        <w:rPr>
          <w:rFonts w:ascii="Arial" w:hAnsi="Arial" w:cs="Arial"/>
          <w:sz w:val="22"/>
          <w:szCs w:val="22"/>
          <w:lang w:eastAsia="sr-Latn-CS"/>
        </w:rPr>
        <w:t>Сва добра у моменту испоруке морају имати рок трајања дужи од 2/3 укупног рока трајања.</w:t>
      </w:r>
    </w:p>
    <w:p w:rsidR="006417D8" w:rsidRPr="00CB6A9A" w:rsidRDefault="006417D8" w:rsidP="006417D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p>
    <w:p w:rsidR="006417D8" w:rsidRPr="007F7C55" w:rsidRDefault="006417D8" w:rsidP="006417D8">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6</w:t>
      </w:r>
      <w:r w:rsidRPr="00095169">
        <w:rPr>
          <w:rFonts w:ascii="Arial" w:hAnsi="Arial" w:cs="Arial"/>
          <w:b/>
          <w:sz w:val="22"/>
          <w:szCs w:val="22"/>
        </w:rPr>
        <w:t>.</w:t>
      </w:r>
    </w:p>
    <w:p w:rsidR="006417D8" w:rsidRPr="00095169" w:rsidRDefault="006417D8" w:rsidP="006417D8">
      <w:pPr>
        <w:jc w:val="both"/>
        <w:rPr>
          <w:rFonts w:ascii="Arial" w:hAnsi="Arial" w:cs="Arial"/>
          <w:b/>
          <w:bCs/>
          <w:sz w:val="22"/>
          <w:szCs w:val="22"/>
          <w:lang w:val="sr-Cyrl-CS"/>
        </w:rPr>
      </w:pPr>
      <w:r>
        <w:rPr>
          <w:rFonts w:ascii="Arial" w:hAnsi="Arial" w:cs="Arial"/>
          <w:b/>
          <w:sz w:val="22"/>
          <w:szCs w:val="22"/>
          <w:lang w:val="sr-Cyrl-CS"/>
        </w:rPr>
        <w:t xml:space="preserve">         </w:t>
      </w:r>
      <w:r w:rsidRPr="00095169">
        <w:rPr>
          <w:rFonts w:ascii="Arial" w:hAnsi="Arial" w:cs="Arial"/>
          <w:bCs/>
          <w:sz w:val="22"/>
          <w:szCs w:val="22"/>
          <w:lang w:val="sr-Cyrl-CS"/>
        </w:rPr>
        <w:tab/>
      </w:r>
      <w:r>
        <w:rPr>
          <w:rFonts w:ascii="Arial" w:hAnsi="Arial" w:cs="Arial"/>
          <w:bCs/>
          <w:sz w:val="22"/>
          <w:szCs w:val="22"/>
          <w:lang w:val="sr-Cyrl-CS"/>
        </w:rPr>
        <w:t>Продавац</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095169">
        <w:rPr>
          <w:rFonts w:ascii="Arial" w:hAnsi="Arial" w:cs="Arial"/>
          <w:bCs/>
          <w:sz w:val="22"/>
          <w:szCs w:val="22"/>
          <w:lang w:val="ru-RU"/>
        </w:rPr>
        <w:t xml:space="preserve"> оригиналним потписом</w:t>
      </w:r>
      <w:r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095169">
        <w:rPr>
          <w:rFonts w:ascii="Arial" w:hAnsi="Arial" w:cs="Arial"/>
          <w:bCs/>
          <w:sz w:val="22"/>
          <w:szCs w:val="22"/>
          <w:lang w:val="sr-Cyrl-CS"/>
        </w:rPr>
        <w:t xml:space="preserve">оверени ОП образац </w:t>
      </w:r>
      <w:r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6417D8" w:rsidRPr="00095169" w:rsidRDefault="006417D8" w:rsidP="006417D8">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6417D8" w:rsidRPr="00095169" w:rsidRDefault="006417D8" w:rsidP="006417D8">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6417D8" w:rsidRPr="00095169" w:rsidRDefault="006417D8" w:rsidP="006417D8">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6417D8" w:rsidRPr="00095169" w:rsidRDefault="006417D8" w:rsidP="006417D8">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6417D8" w:rsidRPr="00095169" w:rsidRDefault="006417D8" w:rsidP="006417D8">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6417D8" w:rsidRDefault="006417D8" w:rsidP="006417D8">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Pr>
          <w:rFonts w:ascii="Arial" w:hAnsi="Arial" w:cs="Arial"/>
          <w:bCs/>
          <w:sz w:val="22"/>
          <w:szCs w:val="22"/>
          <w:lang w:val="ru-RU"/>
        </w:rPr>
        <w:t>Продавца</w:t>
      </w:r>
      <w:r w:rsidRPr="00095169">
        <w:rPr>
          <w:rFonts w:ascii="Arial" w:hAnsi="Arial" w:cs="Arial"/>
          <w:bCs/>
          <w:sz w:val="22"/>
          <w:szCs w:val="22"/>
          <w:lang w:val="sr-Cyrl-CS"/>
        </w:rPr>
        <w:t>.</w:t>
      </w:r>
    </w:p>
    <w:p w:rsidR="006417D8" w:rsidRPr="00095169" w:rsidRDefault="006417D8" w:rsidP="006417D8">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је дужан доставити оригинал сопствену </w:t>
      </w:r>
      <w:r w:rsidRPr="00F537A3">
        <w:rPr>
          <w:rFonts w:ascii="Arial" w:hAnsi="Arial" w:cs="Arial"/>
          <w:sz w:val="22"/>
          <w:szCs w:val="22"/>
        </w:rPr>
        <w:t>Продавац је дужан доставити оригинал сопствену 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6417D8" w:rsidRPr="006417D8" w:rsidRDefault="006417D8" w:rsidP="006417D8">
      <w:pPr>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p>
    <w:p w:rsidR="006417D8" w:rsidRDefault="006417D8" w:rsidP="006417D8">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Pr>
          <w:rFonts w:ascii="Arial" w:hAnsi="Arial" w:cs="Arial"/>
          <w:b/>
          <w:sz w:val="22"/>
          <w:szCs w:val="22"/>
          <w:lang w:val="sr-Cyrl-CS"/>
        </w:rPr>
        <w:t>7</w:t>
      </w:r>
      <w:r w:rsidRPr="00095169">
        <w:rPr>
          <w:rFonts w:ascii="Arial" w:hAnsi="Arial" w:cs="Arial"/>
          <w:b/>
          <w:sz w:val="22"/>
          <w:szCs w:val="22"/>
          <w:lang w:val="sr-Cyrl-CS"/>
        </w:rPr>
        <w:t>.</w:t>
      </w:r>
    </w:p>
    <w:p w:rsidR="006417D8" w:rsidRPr="00095169" w:rsidRDefault="006417D8" w:rsidP="006417D8">
      <w:pPr>
        <w:pStyle w:val="BodyTextIndent"/>
        <w:tabs>
          <w:tab w:val="left" w:pos="426"/>
        </w:tabs>
        <w:spacing w:after="0" w:line="240" w:lineRule="auto"/>
        <w:ind w:left="0"/>
        <w:jc w:val="both"/>
        <w:rPr>
          <w:rFonts w:ascii="Arial" w:hAnsi="Arial" w:cs="Arial"/>
          <w:sz w:val="22"/>
          <w:szCs w:val="22"/>
          <w:lang w:val="sr-Cyrl-CS"/>
        </w:rPr>
      </w:pPr>
      <w:r>
        <w:rPr>
          <w:rFonts w:ascii="Arial" w:hAnsi="Arial" w:cs="Arial"/>
          <w:sz w:val="22"/>
          <w:szCs w:val="22"/>
        </w:rPr>
        <w:t xml:space="preserve">         </w:t>
      </w:r>
      <w:r w:rsidRPr="00095169">
        <w:rPr>
          <w:rFonts w:ascii="Arial" w:hAnsi="Arial" w:cs="Arial"/>
          <w:sz w:val="22"/>
          <w:szCs w:val="22"/>
          <w:lang w:val="sr-Cyrl-CS"/>
        </w:rPr>
        <w:t xml:space="preserve">У случају видљивих недостатака, уочених приликом </w:t>
      </w:r>
      <w:r>
        <w:rPr>
          <w:rFonts w:ascii="Arial" w:hAnsi="Arial" w:cs="Arial"/>
          <w:sz w:val="22"/>
          <w:szCs w:val="22"/>
          <w:lang w:val="sr-Cyrl-CS"/>
        </w:rPr>
        <w:t>испоруке добра</w:t>
      </w:r>
      <w:r w:rsidRPr="00095169">
        <w:rPr>
          <w:rFonts w:ascii="Arial" w:hAnsi="Arial" w:cs="Arial"/>
          <w:sz w:val="22"/>
          <w:szCs w:val="22"/>
          <w:lang w:val="sr-Cyrl-CS"/>
        </w:rPr>
        <w:t xml:space="preserve">, овлашћено лице </w:t>
      </w:r>
      <w:r>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w:t>
      </w:r>
      <w:r>
        <w:rPr>
          <w:rFonts w:ascii="Arial" w:hAnsi="Arial" w:cs="Arial"/>
          <w:sz w:val="22"/>
          <w:szCs w:val="22"/>
          <w:lang w:val="sr-Cyrl-CS"/>
        </w:rPr>
        <w:t>а Продавац се обавезује да</w:t>
      </w:r>
      <w:r w:rsidRPr="00095169">
        <w:rPr>
          <w:rFonts w:ascii="Arial" w:hAnsi="Arial" w:cs="Arial"/>
          <w:sz w:val="22"/>
          <w:szCs w:val="22"/>
          <w:lang w:val="sr-Cyrl-CS"/>
        </w:rPr>
        <w:t xml:space="preserve"> најкасније у </w:t>
      </w:r>
      <w:r>
        <w:rPr>
          <w:rFonts w:ascii="Arial" w:hAnsi="Arial" w:cs="Arial"/>
          <w:sz w:val="22"/>
          <w:szCs w:val="22"/>
          <w:lang w:val="sr-Cyrl-CS"/>
        </w:rPr>
        <w:lastRenderedPageBreak/>
        <w:t xml:space="preserve">уговореном </w:t>
      </w:r>
      <w:r w:rsidRPr="00095169">
        <w:rPr>
          <w:rFonts w:ascii="Arial" w:hAnsi="Arial" w:cs="Arial"/>
          <w:sz w:val="22"/>
          <w:szCs w:val="22"/>
          <w:lang w:val="sr-Cyrl-CS"/>
        </w:rPr>
        <w:t xml:space="preserve">року за </w:t>
      </w:r>
      <w:r>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6417D8" w:rsidRPr="00095169" w:rsidRDefault="006417D8" w:rsidP="006417D8">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Pr>
          <w:rFonts w:ascii="Arial" w:hAnsi="Arial" w:cs="Arial"/>
          <w:b/>
          <w:sz w:val="22"/>
          <w:szCs w:val="22"/>
          <w:lang w:val="sr-Cyrl-CS"/>
        </w:rPr>
        <w:t>8</w:t>
      </w:r>
      <w:r w:rsidRPr="00095169">
        <w:rPr>
          <w:rFonts w:ascii="Arial" w:hAnsi="Arial" w:cs="Arial"/>
          <w:b/>
          <w:sz w:val="22"/>
          <w:szCs w:val="22"/>
          <w:lang w:val="sr-Cyrl-CS"/>
        </w:rPr>
        <w:t>.</w:t>
      </w:r>
    </w:p>
    <w:p w:rsidR="006417D8" w:rsidRPr="00095169" w:rsidRDefault="006417D8" w:rsidP="006417D8">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6417D8" w:rsidRDefault="006417D8" w:rsidP="006417D8">
      <w:pPr>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Pr>
          <w:rFonts w:ascii="Arial" w:hAnsi="Arial" w:cs="Arial"/>
          <w:sz w:val="22"/>
          <w:szCs w:val="22"/>
          <w:lang w:val="sr-Cyrl-CS"/>
        </w:rPr>
        <w:t>7</w:t>
      </w:r>
      <w:r w:rsidRPr="00095169">
        <w:rPr>
          <w:rFonts w:ascii="Arial" w:hAnsi="Arial" w:cs="Arial"/>
          <w:sz w:val="22"/>
          <w:szCs w:val="22"/>
          <w:lang w:val="ru-RU"/>
        </w:rPr>
        <w:t xml:space="preserve"> (</w:t>
      </w:r>
      <w:r>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Pr>
          <w:rFonts w:ascii="Arial" w:hAnsi="Arial" w:cs="Arial"/>
          <w:sz w:val="22"/>
          <w:szCs w:val="22"/>
          <w:lang w:val="sr-Cyrl-CS"/>
        </w:rPr>
        <w:t>а</w:t>
      </w:r>
      <w:r w:rsidRPr="00095169">
        <w:rPr>
          <w:rFonts w:ascii="Arial" w:hAnsi="Arial" w:cs="Arial"/>
          <w:sz w:val="22"/>
          <w:szCs w:val="22"/>
          <w:lang w:val="sr-Cyrl-CS"/>
        </w:rPr>
        <w:t xml:space="preserve"> </w:t>
      </w:r>
      <w:r>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6417D8" w:rsidRDefault="006417D8" w:rsidP="006417D8">
      <w:pPr>
        <w:pStyle w:val="BodyText"/>
        <w:tabs>
          <w:tab w:val="left" w:pos="4253"/>
          <w:tab w:val="left" w:pos="4536"/>
          <w:tab w:val="center" w:pos="4819"/>
          <w:tab w:val="right" w:pos="9638"/>
        </w:tabs>
        <w:spacing w:after="0"/>
        <w:rPr>
          <w:rFonts w:ascii="Arial" w:hAnsi="Arial" w:cs="Arial"/>
          <w:b/>
          <w:sz w:val="22"/>
          <w:szCs w:val="22"/>
        </w:rPr>
      </w:pPr>
    </w:p>
    <w:p w:rsidR="006417D8" w:rsidRPr="00095169" w:rsidRDefault="006417D8" w:rsidP="006417D8">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Pr>
          <w:rFonts w:ascii="Arial" w:hAnsi="Arial" w:cs="Arial"/>
          <w:b/>
          <w:sz w:val="22"/>
          <w:szCs w:val="22"/>
        </w:rPr>
        <w:t>9</w:t>
      </w:r>
      <w:r w:rsidRPr="00095169">
        <w:rPr>
          <w:rFonts w:ascii="Arial" w:hAnsi="Arial" w:cs="Arial"/>
          <w:b/>
          <w:sz w:val="22"/>
          <w:szCs w:val="22"/>
        </w:rPr>
        <w:t>.</w:t>
      </w:r>
    </w:p>
    <w:p w:rsidR="006417D8" w:rsidRPr="00095169" w:rsidRDefault="006417D8" w:rsidP="006417D8">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Pr>
          <w:rFonts w:ascii="Arial" w:hAnsi="Arial" w:cs="Arial"/>
          <w:sz w:val="22"/>
          <w:szCs w:val="22"/>
          <w:lang w:val="sr-Cyrl-CS"/>
        </w:rPr>
        <w:t>добра</w:t>
      </w:r>
      <w:r w:rsidRPr="00095169">
        <w:rPr>
          <w:rFonts w:ascii="Arial" w:hAnsi="Arial" w:cs="Arial"/>
          <w:sz w:val="22"/>
          <w:szCs w:val="22"/>
          <w:lang w:val="sr-Cyrl-CS"/>
        </w:rPr>
        <w:t>.</w:t>
      </w:r>
    </w:p>
    <w:p w:rsidR="006417D8" w:rsidRPr="00095169" w:rsidRDefault="006417D8" w:rsidP="006417D8">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Pr>
          <w:rFonts w:ascii="Arial" w:hAnsi="Arial" w:cs="Arial"/>
          <w:sz w:val="22"/>
          <w:szCs w:val="22"/>
        </w:rPr>
        <w:t>Продавац</w:t>
      </w:r>
      <w:r w:rsidRPr="00095169">
        <w:rPr>
          <w:rFonts w:ascii="Arial" w:hAnsi="Arial" w:cs="Arial"/>
          <w:sz w:val="22"/>
          <w:szCs w:val="22"/>
        </w:rPr>
        <w:t xml:space="preserve"> плаћа </w:t>
      </w:r>
      <w:r>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6417D8" w:rsidRPr="00095169" w:rsidRDefault="006417D8" w:rsidP="006417D8">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10</w:t>
      </w:r>
      <w:r w:rsidRPr="00095169">
        <w:rPr>
          <w:rFonts w:ascii="Arial" w:hAnsi="Arial" w:cs="Arial"/>
          <w:b/>
          <w:sz w:val="22"/>
          <w:szCs w:val="22"/>
        </w:rPr>
        <w:t>.</w:t>
      </w:r>
    </w:p>
    <w:p w:rsidR="006417D8" w:rsidRDefault="006417D8" w:rsidP="006417D8">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6417D8" w:rsidRPr="00C35623" w:rsidRDefault="006417D8" w:rsidP="006417D8">
      <w:pPr>
        <w:jc w:val="both"/>
        <w:rPr>
          <w:rFonts w:ascii="Arial" w:hAnsi="Arial" w:cs="Arial"/>
          <w:sz w:val="16"/>
          <w:szCs w:val="16"/>
          <w:lang w:val="sr-Cyrl-CS"/>
        </w:rPr>
      </w:pPr>
    </w:p>
    <w:p w:rsidR="006417D8" w:rsidRPr="00095169" w:rsidRDefault="006417D8" w:rsidP="006417D8">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11</w:t>
      </w:r>
      <w:r w:rsidRPr="00095169">
        <w:rPr>
          <w:rFonts w:ascii="Arial" w:hAnsi="Arial" w:cs="Arial"/>
          <w:b/>
          <w:sz w:val="22"/>
          <w:szCs w:val="22"/>
        </w:rPr>
        <w:t>.</w:t>
      </w:r>
    </w:p>
    <w:p w:rsidR="006417D8" w:rsidRPr="00095169" w:rsidRDefault="006417D8" w:rsidP="006417D8">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6417D8" w:rsidRDefault="006417D8" w:rsidP="006417D8">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6417D8" w:rsidRPr="00CB6A9A" w:rsidRDefault="006417D8" w:rsidP="006417D8">
      <w:pPr>
        <w:ind w:firstLine="737"/>
        <w:jc w:val="both"/>
        <w:rPr>
          <w:rFonts w:ascii="Arial" w:hAnsi="Arial" w:cs="Arial"/>
          <w:sz w:val="16"/>
          <w:szCs w:val="16"/>
          <w:lang w:val="sr-Cyrl-CS"/>
        </w:rPr>
      </w:pPr>
    </w:p>
    <w:p w:rsidR="006417D8" w:rsidRPr="00095169" w:rsidRDefault="006417D8" w:rsidP="006417D8">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12</w:t>
      </w:r>
      <w:r w:rsidRPr="00095169">
        <w:rPr>
          <w:rFonts w:ascii="Arial" w:hAnsi="Arial" w:cs="Arial"/>
          <w:b/>
          <w:sz w:val="22"/>
          <w:szCs w:val="22"/>
        </w:rPr>
        <w:t>.</w:t>
      </w:r>
    </w:p>
    <w:p w:rsidR="006417D8" w:rsidRDefault="006417D8" w:rsidP="006417D8">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6417D8" w:rsidRPr="00095169" w:rsidRDefault="006417D8" w:rsidP="006417D8">
      <w:pPr>
        <w:ind w:firstLine="680"/>
        <w:jc w:val="both"/>
        <w:rPr>
          <w:rFonts w:ascii="Arial" w:hAnsi="Arial" w:cs="Arial"/>
          <w:sz w:val="22"/>
          <w:szCs w:val="22"/>
          <w:lang w:val="sr-Cyrl-CS"/>
        </w:rPr>
      </w:pPr>
    </w:p>
    <w:p w:rsidR="006417D8" w:rsidRPr="00095169" w:rsidRDefault="006417D8" w:rsidP="006417D8">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13</w:t>
      </w:r>
      <w:r w:rsidRPr="00095169">
        <w:rPr>
          <w:rFonts w:ascii="Arial" w:hAnsi="Arial" w:cs="Arial"/>
          <w:b/>
          <w:sz w:val="22"/>
          <w:szCs w:val="22"/>
        </w:rPr>
        <w:t>.</w:t>
      </w:r>
    </w:p>
    <w:p w:rsidR="006417D8" w:rsidRDefault="006417D8" w:rsidP="006417D8">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Pr>
          <w:rFonts w:ascii="Arial" w:hAnsi="Arial" w:cs="Arial"/>
          <w:sz w:val="22"/>
          <w:szCs w:val="22"/>
        </w:rPr>
        <w:t>комплетне уговорене испоруке</w:t>
      </w:r>
      <w:r w:rsidRPr="00095169">
        <w:rPr>
          <w:rFonts w:ascii="Arial" w:hAnsi="Arial" w:cs="Arial"/>
          <w:sz w:val="22"/>
          <w:szCs w:val="22"/>
          <w:lang w:val="sr-Cyrl-CS"/>
        </w:rPr>
        <w:t>.</w:t>
      </w:r>
    </w:p>
    <w:p w:rsidR="006417D8" w:rsidRPr="00C35623" w:rsidRDefault="006417D8" w:rsidP="006417D8">
      <w:pPr>
        <w:ind w:firstLine="680"/>
        <w:jc w:val="both"/>
        <w:rPr>
          <w:rFonts w:ascii="Arial" w:hAnsi="Arial" w:cs="Arial"/>
          <w:sz w:val="16"/>
          <w:szCs w:val="16"/>
          <w:lang w:val="sr-Cyrl-CS"/>
        </w:rPr>
      </w:pPr>
    </w:p>
    <w:p w:rsidR="006417D8" w:rsidRPr="00095169" w:rsidRDefault="006417D8" w:rsidP="006417D8">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Pr>
          <w:rFonts w:ascii="Arial" w:hAnsi="Arial" w:cs="Arial"/>
          <w:b/>
          <w:sz w:val="22"/>
          <w:szCs w:val="22"/>
        </w:rPr>
        <w:t>14</w:t>
      </w:r>
      <w:r w:rsidRPr="00095169">
        <w:rPr>
          <w:rFonts w:ascii="Arial" w:hAnsi="Arial" w:cs="Arial"/>
          <w:b/>
          <w:sz w:val="22"/>
          <w:szCs w:val="22"/>
          <w:lang w:val="sr-Latn-CS"/>
        </w:rPr>
        <w:t>.</w:t>
      </w:r>
    </w:p>
    <w:p w:rsidR="006417D8" w:rsidRDefault="006417D8" w:rsidP="006417D8">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6417D8" w:rsidRPr="00C35623" w:rsidRDefault="006417D8" w:rsidP="006417D8">
      <w:pPr>
        <w:pStyle w:val="BodyText"/>
        <w:spacing w:after="0"/>
        <w:jc w:val="both"/>
        <w:rPr>
          <w:rFonts w:ascii="Arial" w:hAnsi="Arial" w:cs="Arial"/>
          <w:sz w:val="16"/>
          <w:szCs w:val="16"/>
        </w:rPr>
      </w:pPr>
    </w:p>
    <w:p w:rsidR="006417D8" w:rsidRPr="00095169" w:rsidRDefault="006417D8" w:rsidP="006417D8">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Pr>
          <w:rFonts w:ascii="Arial" w:hAnsi="Arial" w:cs="Arial"/>
          <w:b/>
          <w:bCs/>
          <w:sz w:val="22"/>
          <w:szCs w:val="22"/>
        </w:rPr>
        <w:t>15</w:t>
      </w:r>
      <w:r w:rsidRPr="00095169">
        <w:rPr>
          <w:rFonts w:ascii="Arial" w:hAnsi="Arial" w:cs="Arial"/>
          <w:b/>
          <w:bCs/>
          <w:sz w:val="22"/>
          <w:szCs w:val="22"/>
          <w:lang w:val="ru-RU"/>
        </w:rPr>
        <w:t>.</w:t>
      </w:r>
    </w:p>
    <w:p w:rsidR="006417D8" w:rsidRDefault="006417D8" w:rsidP="006417D8">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6417D8" w:rsidRPr="00CB6A9A" w:rsidRDefault="006417D8" w:rsidP="006417D8">
      <w:pPr>
        <w:pStyle w:val="BodyText"/>
        <w:spacing w:after="0"/>
        <w:jc w:val="both"/>
        <w:rPr>
          <w:rFonts w:ascii="Arial" w:hAnsi="Arial" w:cs="Arial"/>
          <w:color w:val="auto"/>
          <w:sz w:val="16"/>
          <w:szCs w:val="16"/>
        </w:rPr>
      </w:pPr>
      <w:r w:rsidRPr="00095169">
        <w:rPr>
          <w:rFonts w:ascii="Arial" w:hAnsi="Arial" w:cs="Arial"/>
          <w:color w:val="auto"/>
          <w:sz w:val="22"/>
          <w:szCs w:val="22"/>
        </w:rPr>
        <w:t xml:space="preserve">                                 </w:t>
      </w:r>
    </w:p>
    <w:tbl>
      <w:tblPr>
        <w:tblW w:w="0" w:type="auto"/>
        <w:tblLook w:val="00A0"/>
      </w:tblPr>
      <w:tblGrid>
        <w:gridCol w:w="4077"/>
        <w:gridCol w:w="1531"/>
        <w:gridCol w:w="3572"/>
      </w:tblGrid>
      <w:tr w:rsidR="006417D8" w:rsidRPr="00095169" w:rsidTr="00871623">
        <w:tc>
          <w:tcPr>
            <w:tcW w:w="4077" w:type="dxa"/>
            <w:vAlign w:val="center"/>
          </w:tcPr>
          <w:p w:rsidR="006417D8" w:rsidRPr="00095169" w:rsidRDefault="006417D8" w:rsidP="00871623">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6417D8" w:rsidRPr="00095169" w:rsidRDefault="006417D8" w:rsidP="00871623">
            <w:pPr>
              <w:pStyle w:val="BodyText2"/>
              <w:tabs>
                <w:tab w:val="left" w:pos="1418"/>
              </w:tabs>
              <w:spacing w:line="240" w:lineRule="auto"/>
              <w:jc w:val="center"/>
              <w:rPr>
                <w:rFonts w:ascii="Arial" w:hAnsi="Arial" w:cs="Arial"/>
                <w:b/>
                <w:lang w:val="sr-Cyrl-CS"/>
              </w:rPr>
            </w:pPr>
          </w:p>
        </w:tc>
        <w:tc>
          <w:tcPr>
            <w:tcW w:w="3572" w:type="dxa"/>
            <w:vAlign w:val="center"/>
          </w:tcPr>
          <w:p w:rsidR="006417D8" w:rsidRPr="00095169" w:rsidRDefault="006417D8" w:rsidP="00871623">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6417D8" w:rsidRPr="00C35623" w:rsidRDefault="006417D8" w:rsidP="006417D8">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6417D8" w:rsidRDefault="006417D8" w:rsidP="006417D8">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6417D8" w:rsidRPr="006417D8" w:rsidRDefault="006417D8" w:rsidP="006417D8">
      <w:pPr>
        <w:ind w:left="426"/>
        <w:jc w:val="center"/>
        <w:rPr>
          <w:rFonts w:ascii="Arial" w:hAnsi="Arial" w:cs="Arial"/>
          <w:b/>
          <w:sz w:val="22"/>
          <w:szCs w:val="22"/>
          <w:u w:val="single"/>
        </w:rPr>
      </w:pPr>
      <w:r w:rsidRPr="006417D8">
        <w:rPr>
          <w:rFonts w:ascii="Arial" w:hAnsi="Arial" w:cs="Arial"/>
          <w:b/>
          <w:sz w:val="22"/>
          <w:szCs w:val="22"/>
          <w:u w:val="single"/>
        </w:rPr>
        <w:t xml:space="preserve">МОДЕЛ УГОВОРА- партија </w:t>
      </w:r>
      <w:r>
        <w:rPr>
          <w:rFonts w:ascii="Arial" w:hAnsi="Arial" w:cs="Arial"/>
          <w:b/>
          <w:sz w:val="22"/>
          <w:szCs w:val="22"/>
          <w:u w:val="single"/>
        </w:rPr>
        <w:t>4</w:t>
      </w:r>
    </w:p>
    <w:p w:rsidR="006417D8" w:rsidRPr="00087353" w:rsidRDefault="006417D8" w:rsidP="006417D8">
      <w:pPr>
        <w:pStyle w:val="ListParagraph"/>
        <w:ind w:left="786"/>
        <w:rPr>
          <w:rFonts w:ascii="Arial" w:hAnsi="Arial" w:cs="Arial"/>
          <w:b/>
          <w:bCs/>
          <w:i/>
          <w:iCs/>
          <w:sz w:val="16"/>
          <w:szCs w:val="16"/>
        </w:rPr>
      </w:pPr>
    </w:p>
    <w:p w:rsidR="006417D8" w:rsidRPr="00095169" w:rsidRDefault="006417D8" w:rsidP="006417D8">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6417D8" w:rsidRPr="00C35623" w:rsidRDefault="006417D8" w:rsidP="006417D8">
      <w:pPr>
        <w:rPr>
          <w:rFonts w:ascii="Arial" w:hAnsi="Arial" w:cs="Arial"/>
          <w:i/>
          <w:iCs/>
          <w:sz w:val="16"/>
          <w:szCs w:val="16"/>
        </w:rPr>
      </w:pPr>
    </w:p>
    <w:p w:rsidR="006417D8" w:rsidRPr="00095169" w:rsidRDefault="006417D8" w:rsidP="006417D8">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6417D8" w:rsidRPr="00095169" w:rsidRDefault="006417D8" w:rsidP="006417D8">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6417D8" w:rsidRPr="00095169" w:rsidRDefault="006417D8" w:rsidP="006417D8">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6417D8" w:rsidRPr="00095169" w:rsidRDefault="006417D8" w:rsidP="006417D8">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6417D8" w:rsidRPr="00095169" w:rsidRDefault="006417D8" w:rsidP="006417D8">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Купац</w:t>
      </w:r>
      <w:r w:rsidRPr="00095169">
        <w:rPr>
          <w:rFonts w:ascii="Arial" w:hAnsi="Arial" w:cs="Arial"/>
          <w:iCs/>
          <w:sz w:val="22"/>
          <w:szCs w:val="22"/>
        </w:rPr>
        <w:t>)</w:t>
      </w:r>
    </w:p>
    <w:p w:rsidR="006417D8" w:rsidRPr="00C35623" w:rsidRDefault="006417D8" w:rsidP="006417D8">
      <w:pPr>
        <w:rPr>
          <w:rFonts w:ascii="Arial" w:hAnsi="Arial" w:cs="Arial"/>
          <w:iCs/>
          <w:sz w:val="16"/>
          <w:szCs w:val="16"/>
        </w:rPr>
      </w:pPr>
    </w:p>
    <w:p w:rsidR="006417D8" w:rsidRPr="00095169" w:rsidRDefault="006417D8" w:rsidP="006417D8">
      <w:pPr>
        <w:rPr>
          <w:rFonts w:ascii="Arial" w:hAnsi="Arial" w:cs="Arial"/>
          <w:i/>
          <w:iCs/>
          <w:sz w:val="22"/>
          <w:szCs w:val="22"/>
        </w:rPr>
      </w:pPr>
      <w:r w:rsidRPr="00095169">
        <w:rPr>
          <w:rFonts w:ascii="Arial" w:hAnsi="Arial" w:cs="Arial"/>
          <w:i/>
          <w:iCs/>
          <w:sz w:val="22"/>
          <w:szCs w:val="22"/>
        </w:rPr>
        <w:t>и</w:t>
      </w:r>
    </w:p>
    <w:p w:rsidR="006417D8" w:rsidRPr="00095169" w:rsidRDefault="006417D8" w:rsidP="006417D8">
      <w:pPr>
        <w:rPr>
          <w:rFonts w:ascii="Arial" w:hAnsi="Arial" w:cs="Arial"/>
          <w:i/>
          <w:iCs/>
          <w:sz w:val="22"/>
          <w:szCs w:val="22"/>
        </w:rPr>
      </w:pPr>
      <w:r w:rsidRPr="00095169">
        <w:rPr>
          <w:rFonts w:ascii="Arial" w:hAnsi="Arial" w:cs="Arial"/>
          <w:i/>
          <w:iCs/>
          <w:sz w:val="22"/>
          <w:szCs w:val="22"/>
        </w:rPr>
        <w:t>................................................................................................</w:t>
      </w:r>
    </w:p>
    <w:p w:rsidR="006417D8" w:rsidRPr="00095169" w:rsidRDefault="006417D8" w:rsidP="006417D8">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6417D8" w:rsidRPr="00095169" w:rsidRDefault="006417D8" w:rsidP="006417D8">
      <w:pPr>
        <w:rPr>
          <w:rFonts w:ascii="Arial" w:hAnsi="Arial" w:cs="Arial"/>
          <w:i/>
          <w:iCs/>
          <w:sz w:val="22"/>
          <w:szCs w:val="22"/>
        </w:rPr>
      </w:pPr>
      <w:r w:rsidRPr="00095169">
        <w:rPr>
          <w:rFonts w:ascii="Arial" w:hAnsi="Arial" w:cs="Arial"/>
          <w:i/>
          <w:iCs/>
          <w:sz w:val="22"/>
          <w:szCs w:val="22"/>
        </w:rPr>
        <w:t>Број рачуна: ............................................ Назив банке:......................................,</w:t>
      </w:r>
    </w:p>
    <w:p w:rsidR="006417D8" w:rsidRPr="00095169" w:rsidRDefault="006417D8" w:rsidP="006417D8">
      <w:pPr>
        <w:rPr>
          <w:rFonts w:ascii="Arial" w:hAnsi="Arial" w:cs="Arial"/>
          <w:i/>
          <w:iCs/>
          <w:sz w:val="22"/>
          <w:szCs w:val="22"/>
        </w:rPr>
      </w:pPr>
      <w:r w:rsidRPr="00095169">
        <w:rPr>
          <w:rFonts w:ascii="Arial" w:hAnsi="Arial" w:cs="Arial"/>
          <w:i/>
          <w:iCs/>
          <w:sz w:val="22"/>
          <w:szCs w:val="22"/>
        </w:rPr>
        <w:t xml:space="preserve">кога заступа................................................................... </w:t>
      </w:r>
    </w:p>
    <w:p w:rsidR="006417D8" w:rsidRPr="00095169" w:rsidRDefault="006417D8" w:rsidP="006417D8">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Продавац</w:t>
      </w:r>
      <w:r w:rsidRPr="00095169">
        <w:rPr>
          <w:rFonts w:ascii="Arial" w:hAnsi="Arial" w:cs="Arial"/>
          <w:i/>
          <w:iCs/>
          <w:sz w:val="22"/>
          <w:szCs w:val="22"/>
        </w:rPr>
        <w:t>),</w:t>
      </w:r>
    </w:p>
    <w:p w:rsidR="006417D8" w:rsidRPr="00C35623" w:rsidRDefault="006417D8" w:rsidP="006417D8">
      <w:pPr>
        <w:rPr>
          <w:rFonts w:ascii="Arial" w:hAnsi="Arial" w:cs="Arial"/>
          <w:i/>
          <w:iCs/>
          <w:sz w:val="16"/>
          <w:szCs w:val="16"/>
        </w:rPr>
      </w:pPr>
    </w:p>
    <w:p w:rsidR="006417D8" w:rsidRPr="00095169" w:rsidRDefault="006417D8" w:rsidP="006417D8">
      <w:pPr>
        <w:rPr>
          <w:rFonts w:ascii="Arial" w:hAnsi="Arial" w:cs="Arial"/>
          <w:i/>
          <w:iCs/>
          <w:sz w:val="22"/>
          <w:szCs w:val="22"/>
        </w:rPr>
      </w:pPr>
      <w:r w:rsidRPr="00095169">
        <w:rPr>
          <w:rFonts w:ascii="Arial" w:hAnsi="Arial" w:cs="Arial"/>
          <w:i/>
          <w:iCs/>
          <w:sz w:val="22"/>
          <w:szCs w:val="22"/>
        </w:rPr>
        <w:t>Основ уговора:</w:t>
      </w:r>
    </w:p>
    <w:p w:rsidR="006417D8" w:rsidRDefault="006417D8" w:rsidP="006417D8">
      <w:pPr>
        <w:rPr>
          <w:rFonts w:ascii="Arial" w:hAnsi="Arial" w:cs="Arial"/>
          <w:b/>
          <w:sz w:val="22"/>
          <w:szCs w:val="22"/>
        </w:rPr>
      </w:pPr>
      <w:r>
        <w:rPr>
          <w:rFonts w:ascii="Arial" w:hAnsi="Arial" w:cs="Arial"/>
          <w:b/>
          <w:sz w:val="22"/>
          <w:szCs w:val="22"/>
        </w:rPr>
        <w:t>МНР 24</w:t>
      </w:r>
      <w:r w:rsidRPr="000C6ABD">
        <w:rPr>
          <w:rFonts w:ascii="Arial" w:hAnsi="Arial" w:cs="Arial"/>
          <w:b/>
          <w:sz w:val="22"/>
          <w:szCs w:val="22"/>
        </w:rPr>
        <w:t>-I-</w:t>
      </w:r>
      <w:r>
        <w:rPr>
          <w:rFonts w:ascii="Arial" w:hAnsi="Arial" w:cs="Arial"/>
          <w:b/>
          <w:sz w:val="22"/>
          <w:szCs w:val="22"/>
        </w:rPr>
        <w:t>42</w:t>
      </w:r>
      <w:r w:rsidRPr="000C6ABD">
        <w:rPr>
          <w:rFonts w:ascii="Arial" w:hAnsi="Arial" w:cs="Arial"/>
          <w:b/>
          <w:sz w:val="22"/>
          <w:szCs w:val="22"/>
        </w:rPr>
        <w:t>/15</w:t>
      </w:r>
    </w:p>
    <w:p w:rsidR="006417D8" w:rsidRPr="00095169" w:rsidRDefault="006417D8" w:rsidP="006417D8">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6417D8" w:rsidRPr="00095169" w:rsidRDefault="006417D8" w:rsidP="006417D8">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6417D8" w:rsidRPr="00C35623" w:rsidRDefault="006417D8" w:rsidP="006417D8">
      <w:pPr>
        <w:tabs>
          <w:tab w:val="left" w:pos="1418"/>
        </w:tabs>
        <w:autoSpaceDE w:val="0"/>
        <w:autoSpaceDN w:val="0"/>
        <w:adjustRightInd w:val="0"/>
        <w:jc w:val="both"/>
        <w:rPr>
          <w:rFonts w:ascii="Arial" w:hAnsi="Arial" w:cs="Arial"/>
          <w:b/>
          <w:sz w:val="16"/>
          <w:szCs w:val="16"/>
        </w:rPr>
      </w:pPr>
    </w:p>
    <w:p w:rsidR="006417D8" w:rsidRPr="00C35623" w:rsidRDefault="006417D8" w:rsidP="006417D8">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6417D8" w:rsidRPr="00F417EC" w:rsidRDefault="006417D8" w:rsidP="006417D8">
      <w:pPr>
        <w:jc w:val="both"/>
        <w:rPr>
          <w:rFonts w:ascii="Arial" w:hAnsi="Arial" w:cs="Arial"/>
          <w:b/>
          <w:i/>
          <w:iCs/>
        </w:rPr>
      </w:pPr>
      <w:r w:rsidRPr="00095169">
        <w:rPr>
          <w:rFonts w:ascii="Arial" w:hAnsi="Arial" w:cs="Arial"/>
          <w:sz w:val="22"/>
          <w:szCs w:val="22"/>
          <w:lang w:val="sr-Cyrl-CS"/>
        </w:rPr>
        <w:tab/>
        <w:t xml:space="preserve">- да је </w:t>
      </w:r>
      <w:r>
        <w:rPr>
          <w:rFonts w:ascii="Arial" w:hAnsi="Arial" w:cs="Arial"/>
          <w:sz w:val="22"/>
          <w:szCs w:val="22"/>
          <w:lang w:val="sr-Cyrl-CS"/>
        </w:rPr>
        <w:t>Купац</w:t>
      </w:r>
      <w:r w:rsidRPr="00095169">
        <w:rPr>
          <w:rFonts w:ascii="Arial" w:hAnsi="Arial" w:cs="Arial"/>
          <w:sz w:val="22"/>
          <w:szCs w:val="22"/>
          <w:lang w:val="sr-Cyrl-CS"/>
        </w:rPr>
        <w:t>, на основу Закона о јавним набавкама ("Службени гласник РС", бр. 124/2012,</w:t>
      </w:r>
      <w:r>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Pr>
          <w:rFonts w:ascii="Arial" w:hAnsi="Arial" w:cs="Arial"/>
          <w:sz w:val="22"/>
          <w:szCs w:val="22"/>
          <w:lang w:val="sr-Cyrl-CS"/>
        </w:rPr>
        <w:t xml:space="preserve">мале вредности- </w:t>
      </w:r>
      <w:r w:rsidRPr="00CB6A9A">
        <w:rPr>
          <w:rFonts w:ascii="Arial" w:hAnsi="Arial" w:cs="Arial"/>
          <w:b/>
          <w:bCs/>
          <w:sz w:val="22"/>
          <w:szCs w:val="22"/>
        </w:rPr>
        <w:t xml:space="preserve">НАБАВКА МАТЕРИЈАЛА ЗА АНАЛИЗУ ПАТОГЕНИХ ПРОТОЗОА У ВОДИ/ CRIPTOSPORIDAE, ЈН БР. </w:t>
      </w:r>
      <w:r w:rsidRPr="00CB6A9A">
        <w:rPr>
          <w:rFonts w:ascii="Arial" w:hAnsi="Arial" w:cs="Arial"/>
          <w:b/>
          <w:sz w:val="22"/>
          <w:szCs w:val="22"/>
        </w:rPr>
        <w:t>МНР 24-I-42/15</w:t>
      </w:r>
      <w:r w:rsidRPr="00CB6A9A">
        <w:rPr>
          <w:rFonts w:ascii="Arial" w:hAnsi="Arial" w:cs="Arial"/>
          <w:b/>
          <w:bCs/>
          <w:sz w:val="22"/>
          <w:szCs w:val="22"/>
        </w:rPr>
        <w:t>,</w:t>
      </w:r>
      <w:r w:rsidRPr="00F417EC">
        <w:rPr>
          <w:rFonts w:ascii="Arial" w:hAnsi="Arial" w:cs="Arial"/>
          <w:b/>
          <w:bCs/>
          <w:sz w:val="22"/>
          <w:szCs w:val="22"/>
        </w:rPr>
        <w:t xml:space="preserve">  </w:t>
      </w:r>
      <w:r>
        <w:rPr>
          <w:rFonts w:ascii="Arial" w:hAnsi="Arial" w:cs="Arial"/>
          <w:b/>
          <w:bCs/>
          <w:sz w:val="22"/>
          <w:szCs w:val="22"/>
        </w:rPr>
        <w:t xml:space="preserve">обликован по партијама, </w:t>
      </w:r>
      <w:r w:rsidRPr="00095169">
        <w:rPr>
          <w:rFonts w:ascii="Arial" w:hAnsi="Arial" w:cs="Arial"/>
          <w:sz w:val="22"/>
          <w:szCs w:val="22"/>
          <w:lang w:val="sr-Cyrl-CS"/>
        </w:rPr>
        <w:t>на основу позива за подношење понуда објављеног на Порталу јавних набавки</w:t>
      </w:r>
      <w:r>
        <w:rPr>
          <w:rFonts w:ascii="Arial" w:hAnsi="Arial" w:cs="Arial"/>
          <w:sz w:val="22"/>
          <w:szCs w:val="22"/>
          <w:lang w:val="sr-Cyrl-CS"/>
        </w:rPr>
        <w:t xml:space="preserve"> </w:t>
      </w:r>
      <w:r w:rsidRPr="00095169">
        <w:rPr>
          <w:rFonts w:ascii="Arial" w:hAnsi="Arial" w:cs="Arial"/>
          <w:sz w:val="22"/>
          <w:szCs w:val="22"/>
          <w:lang w:val="sr-Cyrl-CS"/>
        </w:rPr>
        <w:t xml:space="preserve">и интернет страници </w:t>
      </w:r>
      <w:r>
        <w:rPr>
          <w:rFonts w:ascii="Arial" w:hAnsi="Arial" w:cs="Arial"/>
          <w:sz w:val="22"/>
          <w:szCs w:val="22"/>
          <w:lang w:val="sr-Cyrl-CS"/>
        </w:rPr>
        <w:t>Купца</w:t>
      </w:r>
      <w:r w:rsidRPr="00095169">
        <w:rPr>
          <w:rFonts w:ascii="Arial" w:hAnsi="Arial" w:cs="Arial"/>
          <w:sz w:val="22"/>
          <w:szCs w:val="22"/>
          <w:lang w:val="sr-Cyrl-CS"/>
        </w:rPr>
        <w:t>;</w:t>
      </w:r>
    </w:p>
    <w:p w:rsidR="006417D8" w:rsidRPr="006417D8" w:rsidRDefault="006417D8" w:rsidP="006417D8">
      <w:pPr>
        <w:pStyle w:val="ListParagraph"/>
        <w:autoSpaceDE w:val="0"/>
        <w:autoSpaceDN w:val="0"/>
        <w:adjustRightInd w:val="0"/>
        <w:spacing w:line="240" w:lineRule="auto"/>
        <w:ind w:left="-67"/>
        <w:jc w:val="both"/>
        <w:rPr>
          <w:rFonts w:ascii="Arial" w:hAnsi="Arial" w:cs="Arial"/>
          <w:bCs/>
          <w:sz w:val="22"/>
          <w:szCs w:val="22"/>
        </w:rPr>
      </w:pPr>
      <w:r w:rsidRPr="00095169">
        <w:rPr>
          <w:rFonts w:ascii="Arial" w:hAnsi="Arial" w:cs="Arial"/>
          <w:sz w:val="22"/>
          <w:szCs w:val="22"/>
          <w:lang w:val="sr-Cyrl-CS"/>
        </w:rPr>
        <w:tab/>
        <w:t xml:space="preserve">- </w:t>
      </w:r>
      <w:r w:rsidRPr="006417D8">
        <w:rPr>
          <w:rFonts w:ascii="Arial" w:hAnsi="Arial" w:cs="Arial"/>
          <w:sz w:val="22"/>
          <w:szCs w:val="22"/>
          <w:lang w:val="sr-Cyrl-CS"/>
        </w:rPr>
        <w:t>да је Продавац доставио (заједничку/са подизвођачем) понуду број</w:t>
      </w:r>
      <w:r w:rsidRPr="006417D8">
        <w:rPr>
          <w:rFonts w:ascii="Arial" w:hAnsi="Arial" w:cs="Arial"/>
          <w:sz w:val="22"/>
          <w:szCs w:val="22"/>
          <w:u w:val="single"/>
          <w:lang w:val="sr-Cyrl-CS"/>
        </w:rPr>
        <w:t xml:space="preserve">___________ </w:t>
      </w:r>
      <w:r w:rsidRPr="006417D8">
        <w:rPr>
          <w:rFonts w:ascii="Arial" w:hAnsi="Arial" w:cs="Arial"/>
          <w:sz w:val="22"/>
          <w:szCs w:val="22"/>
          <w:lang w:val="sr-Cyrl-CS"/>
        </w:rPr>
        <w:t xml:space="preserve">(у даљем тексту: Понуда), за партију </w:t>
      </w:r>
      <w:r>
        <w:rPr>
          <w:rFonts w:ascii="Arial" w:hAnsi="Arial" w:cs="Arial"/>
          <w:sz w:val="22"/>
          <w:szCs w:val="22"/>
          <w:lang w:val="sr-Cyrl-CS"/>
        </w:rPr>
        <w:t>4</w:t>
      </w:r>
      <w:r w:rsidRPr="006417D8">
        <w:rPr>
          <w:rFonts w:ascii="Arial" w:hAnsi="Arial" w:cs="Arial"/>
          <w:sz w:val="22"/>
          <w:szCs w:val="22"/>
          <w:lang w:val="sr-Cyrl-CS"/>
        </w:rPr>
        <w:t xml:space="preserve"> - </w:t>
      </w:r>
      <w:r w:rsidRPr="006417D8">
        <w:rPr>
          <w:rFonts w:ascii="Arial" w:hAnsi="Arial" w:cs="Arial"/>
          <w:bCs/>
          <w:sz w:val="22"/>
          <w:szCs w:val="22"/>
        </w:rPr>
        <w:t>материјал за имуномагнетну сепарацију по ISO 15553:2006</w:t>
      </w:r>
      <w:r w:rsidRPr="006417D8">
        <w:rPr>
          <w:rFonts w:ascii="Arial" w:hAnsi="Arial" w:cs="Arial"/>
          <w:sz w:val="22"/>
          <w:szCs w:val="22"/>
          <w:lang w:val="sr-Cyrl-CS"/>
        </w:rPr>
        <w:t>, а која се налази у прилогу Уговора и саставни је део Уговора</w:t>
      </w:r>
    </w:p>
    <w:p w:rsidR="006417D8" w:rsidRPr="00095169" w:rsidRDefault="006417D8" w:rsidP="006417D8">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6417D8" w:rsidRPr="00095169" w:rsidRDefault="006417D8" w:rsidP="006417D8">
      <w:pPr>
        <w:tabs>
          <w:tab w:val="left" w:pos="1418"/>
        </w:tabs>
        <w:jc w:val="both"/>
        <w:rPr>
          <w:rFonts w:ascii="Arial" w:hAnsi="Arial" w:cs="Arial"/>
          <w:b/>
          <w:sz w:val="22"/>
          <w:szCs w:val="22"/>
          <w:lang w:val="sr-Cyrl-CS"/>
        </w:rPr>
      </w:pPr>
    </w:p>
    <w:p w:rsidR="006417D8" w:rsidRPr="00095169" w:rsidRDefault="006417D8" w:rsidP="006417D8">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6417D8" w:rsidRPr="00653D66" w:rsidRDefault="006417D8" w:rsidP="006417D8">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Pr="00C97631">
        <w:rPr>
          <w:rFonts w:ascii="Arial" w:hAnsi="Arial" w:cs="Arial"/>
          <w:bCs/>
          <w:sz w:val="22"/>
          <w:szCs w:val="22"/>
        </w:rPr>
        <w:t>куповина</w:t>
      </w:r>
      <w:r w:rsidRPr="00C97631">
        <w:rPr>
          <w:rFonts w:ascii="Arial" w:hAnsi="Arial" w:cs="Arial"/>
          <w:sz w:val="22"/>
          <w:szCs w:val="22"/>
          <w:lang w:val="ru-RU"/>
        </w:rPr>
        <w:t xml:space="preserve"> </w:t>
      </w:r>
      <w:r w:rsidRPr="006417D8">
        <w:rPr>
          <w:rFonts w:ascii="Arial" w:hAnsi="Arial" w:cs="Arial"/>
          <w:bCs/>
          <w:sz w:val="22"/>
          <w:szCs w:val="22"/>
        </w:rPr>
        <w:t>материјал</w:t>
      </w:r>
      <w:r>
        <w:rPr>
          <w:rFonts w:ascii="Arial" w:hAnsi="Arial" w:cs="Arial"/>
          <w:bCs/>
          <w:sz w:val="22"/>
          <w:szCs w:val="22"/>
        </w:rPr>
        <w:t>а</w:t>
      </w:r>
      <w:r w:rsidRPr="006417D8">
        <w:rPr>
          <w:rFonts w:ascii="Arial" w:hAnsi="Arial" w:cs="Arial"/>
          <w:bCs/>
          <w:sz w:val="22"/>
          <w:szCs w:val="22"/>
        </w:rPr>
        <w:t xml:space="preserve"> за имуномагнетну сепарацију по ISO 15553:2006</w:t>
      </w:r>
      <w:r w:rsidRPr="006417D8">
        <w:rPr>
          <w:rFonts w:ascii="Arial" w:hAnsi="Arial" w:cs="Arial"/>
          <w:sz w:val="22"/>
          <w:szCs w:val="22"/>
          <w:lang w:val="sr-Cyrl-CS"/>
        </w:rPr>
        <w:t xml:space="preserve">, </w:t>
      </w:r>
      <w:r>
        <w:rPr>
          <w:rFonts w:ascii="Arial" w:hAnsi="Arial" w:cs="Arial"/>
          <w:bCs/>
          <w:sz w:val="22"/>
          <w:szCs w:val="22"/>
        </w:rPr>
        <w:t>(у даљем тексту: добро),</w:t>
      </w:r>
      <w:r>
        <w:rPr>
          <w:rFonts w:ascii="Arial" w:hAnsi="Arial" w:cs="Arial"/>
          <w:noProof/>
          <w:sz w:val="22"/>
          <w:szCs w:val="22"/>
          <w:lang w:val="sr-Cyrl-CS"/>
        </w:rPr>
        <w:t xml:space="preserve"> за потребе </w:t>
      </w:r>
      <w:r w:rsidRPr="00653D66">
        <w:rPr>
          <w:rFonts w:ascii="Arial" w:hAnsi="Arial" w:cs="Arial"/>
          <w:sz w:val="22"/>
          <w:szCs w:val="22"/>
          <w:lang w:val="sr-Cyrl-CS"/>
        </w:rPr>
        <w:t xml:space="preserve"> Градског завода за јавно здравље, Београд,</w:t>
      </w:r>
      <w:r w:rsidRPr="00653D66">
        <w:rPr>
          <w:rFonts w:ascii="Arial" w:hAnsi="Arial" w:cs="Arial"/>
          <w:sz w:val="22"/>
          <w:szCs w:val="22"/>
        </w:rPr>
        <w:t xml:space="preserve"> </w:t>
      </w:r>
      <w:r>
        <w:rPr>
          <w:rFonts w:ascii="Arial" w:hAnsi="Arial" w:cs="Arial"/>
          <w:sz w:val="22"/>
          <w:szCs w:val="22"/>
          <w:lang w:val="sr-Cyrl-CS"/>
        </w:rPr>
        <w:t>у свему према Понуди која је саставни део Уговора.</w:t>
      </w:r>
    </w:p>
    <w:p w:rsidR="006417D8" w:rsidRPr="00095169" w:rsidRDefault="006417D8" w:rsidP="006417D8">
      <w:pPr>
        <w:rPr>
          <w:rFonts w:ascii="Arial" w:hAnsi="Arial" w:cs="Arial"/>
          <w:b/>
          <w:bCs/>
          <w:sz w:val="22"/>
          <w:szCs w:val="22"/>
          <w:lang w:val="sr-Cyrl-CS"/>
        </w:rPr>
      </w:pPr>
    </w:p>
    <w:p w:rsidR="006417D8" w:rsidRPr="00095169" w:rsidRDefault="006417D8" w:rsidP="006417D8">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6417D8" w:rsidRPr="00A657C9" w:rsidRDefault="006417D8" w:rsidP="006417D8">
      <w:pPr>
        <w:jc w:val="both"/>
        <w:rPr>
          <w:rFonts w:ascii="Arial" w:hAnsi="Arial" w:cs="Arial"/>
          <w:color w:val="C00000"/>
          <w:sz w:val="22"/>
          <w:szCs w:val="22"/>
        </w:rPr>
      </w:pPr>
      <w:r w:rsidRPr="00095169">
        <w:rPr>
          <w:rFonts w:ascii="Arial" w:hAnsi="Arial" w:cs="Arial"/>
          <w:sz w:val="22"/>
          <w:szCs w:val="22"/>
          <w:lang w:val="sr-Cyrl-CS"/>
        </w:rPr>
        <w:t xml:space="preserve">             </w:t>
      </w:r>
      <w:r>
        <w:rPr>
          <w:rFonts w:ascii="Arial" w:hAnsi="Arial" w:cs="Arial"/>
          <w:sz w:val="22"/>
          <w:szCs w:val="22"/>
          <w:lang w:val="sr-Cyrl-CS"/>
        </w:rPr>
        <w:t>Укупна в</w:t>
      </w:r>
      <w:r w:rsidRPr="00095169">
        <w:rPr>
          <w:rFonts w:ascii="Arial" w:hAnsi="Arial" w:cs="Arial"/>
          <w:sz w:val="22"/>
          <w:szCs w:val="22"/>
          <w:lang w:val="sr-Cyrl-CS"/>
        </w:rPr>
        <w:t xml:space="preserve">редност </w:t>
      </w:r>
      <w:r>
        <w:rPr>
          <w:rFonts w:ascii="Arial" w:hAnsi="Arial" w:cs="Arial"/>
          <w:sz w:val="22"/>
          <w:szCs w:val="22"/>
          <w:lang w:val="sr-Cyrl-CS"/>
        </w:rPr>
        <w:t>добара</w:t>
      </w:r>
      <w:r w:rsidRPr="00095169">
        <w:rPr>
          <w:rFonts w:ascii="Arial" w:hAnsi="Arial" w:cs="Arial"/>
          <w:sz w:val="22"/>
          <w:szCs w:val="22"/>
          <w:lang w:val="sr-Cyrl-CS"/>
        </w:rPr>
        <w:t xml:space="preserve"> из члана 1. овог уговора износи </w:t>
      </w:r>
      <w:r>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Pr>
          <w:rFonts w:ascii="Arial" w:hAnsi="Arial" w:cs="Arial"/>
          <w:sz w:val="22"/>
          <w:szCs w:val="22"/>
          <w:lang w:val="sr-Cyrl-CS"/>
        </w:rPr>
        <w:t>.</w:t>
      </w:r>
    </w:p>
    <w:p w:rsidR="006417D8" w:rsidRPr="00095169" w:rsidRDefault="006417D8" w:rsidP="006417D8">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Цена</w:t>
      </w:r>
      <w:r>
        <w:rPr>
          <w:rFonts w:ascii="Arial" w:hAnsi="Arial" w:cs="Arial"/>
          <w:sz w:val="22"/>
          <w:szCs w:val="22"/>
        </w:rPr>
        <w:t xml:space="preserve"> обухвата испоруку и</w:t>
      </w:r>
      <w:r w:rsidRPr="00095169">
        <w:rPr>
          <w:rFonts w:ascii="Arial" w:hAnsi="Arial" w:cs="Arial"/>
          <w:sz w:val="22"/>
          <w:szCs w:val="22"/>
        </w:rPr>
        <w:t xml:space="preserve"> </w:t>
      </w:r>
      <w:r>
        <w:rPr>
          <w:rFonts w:ascii="Arial" w:hAnsi="Arial" w:cs="Arial"/>
          <w:sz w:val="22"/>
          <w:szCs w:val="22"/>
          <w:lang w:val="sr-Cyrl-CS"/>
        </w:rPr>
        <w:t xml:space="preserve">све остале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6417D8" w:rsidRDefault="006417D8" w:rsidP="006417D8">
      <w:pPr>
        <w:jc w:val="both"/>
        <w:rPr>
          <w:rFonts w:ascii="Arial" w:hAnsi="Arial" w:cs="Arial"/>
          <w:sz w:val="22"/>
          <w:szCs w:val="22"/>
        </w:rPr>
      </w:pPr>
      <w:r w:rsidRPr="00095169">
        <w:rPr>
          <w:rFonts w:ascii="Arial" w:hAnsi="Arial" w:cs="Arial"/>
          <w:sz w:val="22"/>
          <w:szCs w:val="22"/>
        </w:rPr>
        <w:t xml:space="preserve">         Цена </w:t>
      </w:r>
      <w:r>
        <w:rPr>
          <w:rFonts w:ascii="Arial" w:hAnsi="Arial" w:cs="Arial"/>
          <w:sz w:val="22"/>
          <w:szCs w:val="22"/>
        </w:rPr>
        <w:t>је</w:t>
      </w:r>
      <w:r w:rsidRPr="00095169">
        <w:rPr>
          <w:rFonts w:ascii="Arial" w:hAnsi="Arial" w:cs="Arial"/>
          <w:sz w:val="22"/>
          <w:szCs w:val="22"/>
        </w:rPr>
        <w:t xml:space="preserve"> фиксн</w:t>
      </w:r>
      <w:r>
        <w:rPr>
          <w:rFonts w:ascii="Arial" w:hAnsi="Arial" w:cs="Arial"/>
          <w:sz w:val="22"/>
          <w:szCs w:val="22"/>
        </w:rPr>
        <w:t>а</w:t>
      </w:r>
      <w:r w:rsidRPr="00095169">
        <w:rPr>
          <w:rFonts w:ascii="Arial" w:hAnsi="Arial" w:cs="Arial"/>
          <w:sz w:val="22"/>
          <w:szCs w:val="22"/>
        </w:rPr>
        <w:t xml:space="preserve"> и не </w:t>
      </w:r>
      <w:r>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6417D8" w:rsidRPr="00CB6A9A" w:rsidRDefault="006417D8" w:rsidP="006417D8">
      <w:pPr>
        <w:jc w:val="both"/>
        <w:rPr>
          <w:rFonts w:ascii="Arial" w:hAnsi="Arial" w:cs="Arial"/>
          <w:sz w:val="22"/>
          <w:szCs w:val="22"/>
        </w:rPr>
      </w:pPr>
    </w:p>
    <w:p w:rsidR="006417D8" w:rsidRPr="00095169" w:rsidRDefault="006417D8" w:rsidP="006417D8">
      <w:pPr>
        <w:pStyle w:val="BodyText"/>
        <w:spacing w:after="0"/>
        <w:jc w:val="center"/>
        <w:rPr>
          <w:rFonts w:ascii="Arial" w:hAnsi="Arial" w:cs="Arial"/>
          <w:b/>
          <w:sz w:val="22"/>
          <w:szCs w:val="22"/>
        </w:rPr>
      </w:pPr>
      <w:r>
        <w:rPr>
          <w:rFonts w:ascii="Arial" w:hAnsi="Arial" w:cs="Arial"/>
          <w:b/>
          <w:sz w:val="22"/>
          <w:szCs w:val="22"/>
        </w:rPr>
        <w:t xml:space="preserve">        </w:t>
      </w:r>
      <w:r w:rsidRPr="00095169">
        <w:rPr>
          <w:rFonts w:ascii="Arial" w:hAnsi="Arial" w:cs="Arial"/>
          <w:b/>
          <w:sz w:val="22"/>
          <w:szCs w:val="22"/>
        </w:rPr>
        <w:t>Члан 3.</w:t>
      </w:r>
    </w:p>
    <w:p w:rsidR="006417D8" w:rsidRPr="00F417EC" w:rsidRDefault="006417D8" w:rsidP="006417D8">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Pr="00C97631">
        <w:rPr>
          <w:rFonts w:ascii="Arial" w:hAnsi="Arial" w:cs="Arial"/>
          <w:sz w:val="22"/>
          <w:szCs w:val="22"/>
          <w:lang w:val="sr-Cyrl-CS"/>
        </w:rPr>
        <w:t xml:space="preserve">Продавац се </w:t>
      </w:r>
      <w:r w:rsidRPr="00C97631">
        <w:rPr>
          <w:rFonts w:ascii="Arial" w:eastAsia="Times New Roman" w:hAnsi="Arial" w:cs="Arial"/>
          <w:noProof/>
          <w:color w:val="auto"/>
          <w:kern w:val="0"/>
          <w:sz w:val="22"/>
          <w:szCs w:val="22"/>
          <w:lang w:val="sr-Cyrl-CS" w:eastAsia="en-US"/>
        </w:rPr>
        <w:t xml:space="preserve">обавезује </w:t>
      </w:r>
      <w:r>
        <w:rPr>
          <w:rFonts w:ascii="Arial" w:eastAsia="Times New Roman" w:hAnsi="Arial" w:cs="Arial"/>
          <w:noProof/>
          <w:color w:val="auto"/>
          <w:kern w:val="0"/>
          <w:sz w:val="22"/>
          <w:szCs w:val="22"/>
          <w:lang w:val="sr-Cyrl-CS" w:eastAsia="en-US"/>
        </w:rPr>
        <w:t>д</w:t>
      </w:r>
      <w:r w:rsidRPr="00C97631">
        <w:rPr>
          <w:rFonts w:ascii="Arial" w:eastAsia="Times New Roman" w:hAnsi="Arial" w:cs="Arial"/>
          <w:noProof/>
          <w:color w:val="auto"/>
          <w:kern w:val="0"/>
          <w:sz w:val="22"/>
          <w:szCs w:val="22"/>
          <w:lang w:val="sr-Cyrl-CS" w:eastAsia="en-US"/>
        </w:rPr>
        <w:t>а добр</w:t>
      </w:r>
      <w:r>
        <w:rPr>
          <w:rFonts w:ascii="Arial" w:eastAsia="Times New Roman" w:hAnsi="Arial" w:cs="Arial"/>
          <w:noProof/>
          <w:color w:val="auto"/>
          <w:kern w:val="0"/>
          <w:sz w:val="22"/>
          <w:szCs w:val="22"/>
          <w:lang w:val="sr-Cyrl-CS" w:eastAsia="en-US"/>
        </w:rPr>
        <w:t>а</w:t>
      </w:r>
      <w:r w:rsidRPr="00C97631">
        <w:rPr>
          <w:rFonts w:ascii="Arial" w:eastAsia="Times New Roman" w:hAnsi="Arial" w:cs="Arial"/>
          <w:noProof/>
          <w:color w:val="auto"/>
          <w:kern w:val="0"/>
          <w:sz w:val="22"/>
          <w:szCs w:val="22"/>
          <w:lang w:val="sr-Cyrl-CS" w:eastAsia="en-US"/>
        </w:rPr>
        <w:t xml:space="preserve"> испор</w:t>
      </w:r>
      <w:r>
        <w:rPr>
          <w:rFonts w:ascii="Arial" w:eastAsia="Times New Roman" w:hAnsi="Arial" w:cs="Arial"/>
          <w:noProof/>
          <w:color w:val="auto"/>
          <w:kern w:val="0"/>
          <w:sz w:val="22"/>
          <w:szCs w:val="22"/>
          <w:lang w:val="sr-Cyrl-CS" w:eastAsia="en-US"/>
        </w:rPr>
        <w:t xml:space="preserve">учује сукцесивно, по потреби Купца, </w:t>
      </w:r>
      <w:r w:rsidRPr="00C97631">
        <w:rPr>
          <w:rFonts w:ascii="Arial" w:hAnsi="Arial" w:cs="Arial"/>
          <w:sz w:val="22"/>
          <w:szCs w:val="22"/>
          <w:lang w:val="sr-Cyrl-CS"/>
        </w:rPr>
        <w:t xml:space="preserve">у року од __________ </w:t>
      </w:r>
      <w:r>
        <w:rPr>
          <w:rFonts w:ascii="Arial" w:hAnsi="Arial" w:cs="Arial"/>
          <w:sz w:val="22"/>
          <w:szCs w:val="22"/>
          <w:lang w:val="sr-Cyrl-CS"/>
        </w:rPr>
        <w:t>од дана пријема писаног захтева (факс, мејл) на адресу</w:t>
      </w:r>
      <w:r w:rsidRPr="00C97631">
        <w:rPr>
          <w:rFonts w:ascii="Arial" w:hAnsi="Arial" w:cs="Arial"/>
          <w:sz w:val="22"/>
          <w:szCs w:val="22"/>
          <w:lang w:eastAsia="sr-Latn-CS"/>
        </w:rPr>
        <w:t xml:space="preserve"> Купца у Беогр</w:t>
      </w:r>
      <w:r>
        <w:rPr>
          <w:rFonts w:ascii="Arial" w:hAnsi="Arial" w:cs="Arial"/>
          <w:sz w:val="22"/>
          <w:szCs w:val="22"/>
          <w:lang w:eastAsia="sr-Latn-CS"/>
        </w:rPr>
        <w:t>аду, Булевар деспота Стефана 54.</w:t>
      </w:r>
    </w:p>
    <w:p w:rsidR="006417D8" w:rsidRPr="00CB6A9A" w:rsidRDefault="006417D8" w:rsidP="006417D8">
      <w:pPr>
        <w:autoSpaceDE w:val="0"/>
        <w:autoSpaceDN w:val="0"/>
        <w:adjustRightInd w:val="0"/>
        <w:jc w:val="both"/>
        <w:rPr>
          <w:rFonts w:ascii="Arial" w:hAnsi="Arial" w:cs="Arial"/>
          <w:sz w:val="22"/>
          <w:szCs w:val="22"/>
        </w:rPr>
      </w:pPr>
      <w:r>
        <w:rPr>
          <w:rFonts w:ascii="Arial" w:hAnsi="Arial" w:cs="Arial"/>
          <w:sz w:val="22"/>
          <w:szCs w:val="22"/>
          <w:lang w:eastAsia="sr-Latn-CS"/>
        </w:rPr>
        <w:lastRenderedPageBreak/>
        <w:t xml:space="preserve">   </w:t>
      </w:r>
      <w:r>
        <w:rPr>
          <w:rFonts w:ascii="Arial" w:hAnsi="Arial" w:cs="Arial"/>
          <w:sz w:val="22"/>
          <w:szCs w:val="22"/>
          <w:lang w:val="sr-Cyrl-CS"/>
        </w:rPr>
        <w:tab/>
      </w: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 (у даљем тексту: Записник)</w:t>
      </w:r>
      <w:r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6417D8" w:rsidRPr="00CB6A9A" w:rsidRDefault="006417D8" w:rsidP="006417D8">
      <w:pPr>
        <w:pStyle w:val="BodyText"/>
        <w:spacing w:after="0"/>
        <w:jc w:val="both"/>
        <w:rPr>
          <w:rFonts w:ascii="Arial" w:hAnsi="Arial" w:cs="Arial"/>
          <w:sz w:val="16"/>
          <w:szCs w:val="16"/>
        </w:rPr>
      </w:pPr>
      <w:r>
        <w:rPr>
          <w:rFonts w:ascii="Arial" w:hAnsi="Arial" w:cs="Arial"/>
          <w:b/>
          <w:sz w:val="22"/>
          <w:szCs w:val="22"/>
        </w:rPr>
        <w:t xml:space="preserve">      </w:t>
      </w:r>
    </w:p>
    <w:p w:rsidR="006417D8" w:rsidRPr="00095169" w:rsidRDefault="006417D8" w:rsidP="006417D8">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6417D8" w:rsidRPr="001559C0" w:rsidRDefault="006417D8" w:rsidP="006417D8">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 xml:space="preserve">Плаћање ће се вршити у року од </w:t>
      </w:r>
      <w:r w:rsidRPr="001559C0">
        <w:rPr>
          <w:rFonts w:ascii="Arial" w:hAnsi="Arial" w:cs="Arial"/>
          <w:sz w:val="22"/>
          <w:szCs w:val="22"/>
          <w:lang w:val="sr-Cyrl-CS"/>
        </w:rPr>
        <w:t>максимум 45 дана</w:t>
      </w:r>
      <w:r>
        <w:rPr>
          <w:rFonts w:ascii="Arial" w:hAnsi="Arial" w:cs="Arial"/>
          <w:sz w:val="22"/>
          <w:szCs w:val="22"/>
          <w:lang w:val="sr-Cyrl-CS"/>
        </w:rPr>
        <w:t xml:space="preserve"> од дана испоруке добра, потписивања Записника, а</w:t>
      </w:r>
      <w:r w:rsidRPr="001559C0">
        <w:rPr>
          <w:rFonts w:ascii="Arial" w:hAnsi="Arial" w:cs="Arial"/>
          <w:sz w:val="22"/>
          <w:szCs w:val="22"/>
          <w:lang w:val="sr-Cyrl-CS"/>
        </w:rPr>
        <w:t xml:space="preserve"> по пријему фактуре оверене од стране овлашћеног лица Купца. </w:t>
      </w:r>
    </w:p>
    <w:p w:rsidR="006417D8" w:rsidRDefault="006417D8" w:rsidP="006417D8">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Pr="00095169">
        <w:rPr>
          <w:rFonts w:ascii="Arial" w:hAnsi="Arial" w:cs="Arial"/>
          <w:b/>
          <w:sz w:val="22"/>
          <w:szCs w:val="22"/>
        </w:rPr>
        <w:t>Члан 5.</w:t>
      </w:r>
    </w:p>
    <w:p w:rsidR="006417D8" w:rsidRPr="00010026" w:rsidRDefault="006417D8" w:rsidP="006417D8">
      <w:pPr>
        <w:autoSpaceDE w:val="0"/>
        <w:autoSpaceDN w:val="0"/>
        <w:adjustRightInd w:val="0"/>
        <w:jc w:val="both"/>
        <w:rPr>
          <w:rFonts w:ascii="Arial" w:hAnsi="Arial" w:cs="Arial"/>
          <w:sz w:val="22"/>
          <w:szCs w:val="22"/>
          <w:lang w:eastAsia="sr-Latn-C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Продавац се обавезује да испоруч</w:t>
      </w:r>
      <w:r>
        <w:rPr>
          <w:rFonts w:ascii="Arial" w:eastAsiaTheme="minorHAnsi" w:hAnsi="Arial" w:cs="Arial"/>
          <w:kern w:val="0"/>
          <w:sz w:val="22"/>
          <w:szCs w:val="22"/>
          <w:lang w:eastAsia="en-US"/>
        </w:rPr>
        <w:t>ује</w:t>
      </w:r>
      <w:r w:rsidRPr="003E0822">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према квалитету и к</w:t>
      </w:r>
      <w:r>
        <w:rPr>
          <w:rFonts w:ascii="Arial" w:eastAsiaTheme="minorHAnsi" w:hAnsi="Arial" w:cs="Arial"/>
          <w:kern w:val="0"/>
          <w:sz w:val="22"/>
          <w:szCs w:val="22"/>
          <w:lang w:eastAsia="en-US"/>
        </w:rPr>
        <w:t xml:space="preserve">арактеристикама </w:t>
      </w:r>
      <w:r w:rsidRPr="003E0822">
        <w:rPr>
          <w:rFonts w:ascii="Arial" w:eastAsiaTheme="minorHAnsi" w:hAnsi="Arial" w:cs="Arial"/>
          <w:kern w:val="0"/>
          <w:sz w:val="22"/>
          <w:szCs w:val="22"/>
          <w:lang w:eastAsia="en-US"/>
        </w:rPr>
        <w:t xml:space="preserve">који су одређени у </w:t>
      </w:r>
      <w:r>
        <w:rPr>
          <w:rFonts w:ascii="Arial" w:eastAsiaTheme="minorHAnsi" w:hAnsi="Arial" w:cs="Arial"/>
          <w:kern w:val="0"/>
          <w:sz w:val="22"/>
          <w:szCs w:val="22"/>
          <w:lang w:eastAsia="en-US"/>
        </w:rPr>
        <w:t>Понуди</w:t>
      </w:r>
      <w:r w:rsidRPr="003E0822">
        <w:rPr>
          <w:rFonts w:ascii="Arial" w:eastAsiaTheme="minorHAnsi" w:hAnsi="Arial" w:cs="Arial"/>
          <w:kern w:val="0"/>
          <w:sz w:val="22"/>
          <w:szCs w:val="22"/>
          <w:lang w:eastAsia="en-US"/>
        </w:rPr>
        <w:t>.</w:t>
      </w:r>
      <w:r w:rsidRPr="00CB6A9A">
        <w:rPr>
          <w:rFonts w:ascii="Arial" w:hAnsi="Arial" w:cs="Arial"/>
          <w:sz w:val="22"/>
          <w:szCs w:val="22"/>
          <w:lang w:val="sr-Cyrl-CS"/>
        </w:rPr>
        <w:t xml:space="preserve"> </w:t>
      </w:r>
      <w:r>
        <w:rPr>
          <w:rFonts w:ascii="Arial" w:hAnsi="Arial" w:cs="Arial"/>
          <w:sz w:val="22"/>
          <w:szCs w:val="22"/>
          <w:lang w:val="sr-Cyrl-CS"/>
        </w:rPr>
        <w:t>Приликом испоруке обавезно је доставити и сертификате о квалитету производа (за конкретну серију производа).</w:t>
      </w:r>
      <w:r w:rsidRPr="00CB6A9A">
        <w:rPr>
          <w:rFonts w:ascii="Arial" w:hAnsi="Arial" w:cs="Arial"/>
          <w:sz w:val="22"/>
          <w:szCs w:val="22"/>
          <w:lang w:val="sr-Cyrl-CS"/>
        </w:rPr>
        <w:t xml:space="preserve"> </w:t>
      </w:r>
      <w:r w:rsidRPr="003E0822">
        <w:rPr>
          <w:rFonts w:ascii="Arial" w:eastAsiaTheme="minorHAnsi" w:hAnsi="Arial" w:cs="Arial"/>
          <w:kern w:val="0"/>
          <w:sz w:val="22"/>
          <w:szCs w:val="22"/>
          <w:lang w:eastAsia="en-US"/>
        </w:rPr>
        <w:t xml:space="preserve"> </w:t>
      </w:r>
      <w:r>
        <w:rPr>
          <w:rFonts w:ascii="Arial" w:hAnsi="Arial" w:cs="Arial"/>
          <w:sz w:val="22"/>
          <w:szCs w:val="22"/>
          <w:lang w:eastAsia="sr-Latn-CS"/>
        </w:rPr>
        <w:t>Сва добра у моменту испоруке морају имати рок трајања дужи од 2/3 укупног рока трајања.</w:t>
      </w:r>
    </w:p>
    <w:p w:rsidR="006417D8" w:rsidRPr="00CB6A9A" w:rsidRDefault="006417D8" w:rsidP="006417D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p>
    <w:p w:rsidR="006417D8" w:rsidRPr="007F7C55" w:rsidRDefault="006417D8" w:rsidP="006417D8">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6</w:t>
      </w:r>
      <w:r w:rsidRPr="00095169">
        <w:rPr>
          <w:rFonts w:ascii="Arial" w:hAnsi="Arial" w:cs="Arial"/>
          <w:b/>
          <w:sz w:val="22"/>
          <w:szCs w:val="22"/>
        </w:rPr>
        <w:t>.</w:t>
      </w:r>
    </w:p>
    <w:p w:rsidR="006417D8" w:rsidRPr="00095169" w:rsidRDefault="006417D8" w:rsidP="006417D8">
      <w:pPr>
        <w:jc w:val="both"/>
        <w:rPr>
          <w:rFonts w:ascii="Arial" w:hAnsi="Arial" w:cs="Arial"/>
          <w:b/>
          <w:bCs/>
          <w:sz w:val="22"/>
          <w:szCs w:val="22"/>
          <w:lang w:val="sr-Cyrl-CS"/>
        </w:rPr>
      </w:pPr>
      <w:r>
        <w:rPr>
          <w:rFonts w:ascii="Arial" w:hAnsi="Arial" w:cs="Arial"/>
          <w:b/>
          <w:sz w:val="22"/>
          <w:szCs w:val="22"/>
          <w:lang w:val="sr-Cyrl-CS"/>
        </w:rPr>
        <w:t xml:space="preserve">         </w:t>
      </w:r>
      <w:r w:rsidRPr="00095169">
        <w:rPr>
          <w:rFonts w:ascii="Arial" w:hAnsi="Arial" w:cs="Arial"/>
          <w:bCs/>
          <w:sz w:val="22"/>
          <w:szCs w:val="22"/>
          <w:lang w:val="sr-Cyrl-CS"/>
        </w:rPr>
        <w:tab/>
      </w:r>
      <w:r>
        <w:rPr>
          <w:rFonts w:ascii="Arial" w:hAnsi="Arial" w:cs="Arial"/>
          <w:bCs/>
          <w:sz w:val="22"/>
          <w:szCs w:val="22"/>
          <w:lang w:val="sr-Cyrl-CS"/>
        </w:rPr>
        <w:t>Продавац</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095169">
        <w:rPr>
          <w:rFonts w:ascii="Arial" w:hAnsi="Arial" w:cs="Arial"/>
          <w:bCs/>
          <w:sz w:val="22"/>
          <w:szCs w:val="22"/>
          <w:lang w:val="ru-RU"/>
        </w:rPr>
        <w:t xml:space="preserve"> оригиналним потписом</w:t>
      </w:r>
      <w:r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095169">
        <w:rPr>
          <w:rFonts w:ascii="Arial" w:hAnsi="Arial" w:cs="Arial"/>
          <w:bCs/>
          <w:sz w:val="22"/>
          <w:szCs w:val="22"/>
          <w:lang w:val="sr-Cyrl-CS"/>
        </w:rPr>
        <w:t xml:space="preserve">оверени ОП образац </w:t>
      </w:r>
      <w:r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6417D8" w:rsidRPr="00095169" w:rsidRDefault="006417D8" w:rsidP="006417D8">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6417D8" w:rsidRPr="00095169" w:rsidRDefault="006417D8" w:rsidP="006417D8">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6417D8" w:rsidRPr="00095169" w:rsidRDefault="006417D8" w:rsidP="006417D8">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6417D8" w:rsidRPr="00095169" w:rsidRDefault="006417D8" w:rsidP="006417D8">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6417D8" w:rsidRPr="00095169" w:rsidRDefault="006417D8" w:rsidP="006417D8">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6417D8" w:rsidRDefault="006417D8" w:rsidP="006417D8">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Pr>
          <w:rFonts w:ascii="Arial" w:hAnsi="Arial" w:cs="Arial"/>
          <w:bCs/>
          <w:sz w:val="22"/>
          <w:szCs w:val="22"/>
          <w:lang w:val="ru-RU"/>
        </w:rPr>
        <w:t>Продавца</w:t>
      </w:r>
      <w:r w:rsidRPr="00095169">
        <w:rPr>
          <w:rFonts w:ascii="Arial" w:hAnsi="Arial" w:cs="Arial"/>
          <w:bCs/>
          <w:sz w:val="22"/>
          <w:szCs w:val="22"/>
          <w:lang w:val="sr-Cyrl-CS"/>
        </w:rPr>
        <w:t>.</w:t>
      </w:r>
    </w:p>
    <w:p w:rsidR="006417D8" w:rsidRPr="00095169" w:rsidRDefault="006417D8" w:rsidP="006417D8">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је дужан доставити оригинал сопствену </w:t>
      </w:r>
      <w:r w:rsidRPr="00F537A3">
        <w:rPr>
          <w:rFonts w:ascii="Arial" w:hAnsi="Arial" w:cs="Arial"/>
          <w:sz w:val="22"/>
          <w:szCs w:val="22"/>
        </w:rPr>
        <w:t>Продавац је дужан доставити оригинал сопствену 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6417D8" w:rsidRDefault="006417D8" w:rsidP="006417D8">
      <w:pPr>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p>
    <w:p w:rsidR="006417D8" w:rsidRPr="00CB6A9A" w:rsidRDefault="006417D8" w:rsidP="006417D8">
      <w:pPr>
        <w:jc w:val="both"/>
        <w:rPr>
          <w:rFonts w:ascii="Arial" w:hAnsi="Arial" w:cs="Arial"/>
          <w:sz w:val="22"/>
          <w:szCs w:val="22"/>
        </w:rPr>
      </w:pPr>
    </w:p>
    <w:p w:rsidR="006417D8" w:rsidRDefault="006417D8" w:rsidP="006417D8">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lastRenderedPageBreak/>
        <w:t xml:space="preserve">Члан </w:t>
      </w:r>
      <w:r>
        <w:rPr>
          <w:rFonts w:ascii="Arial" w:hAnsi="Arial" w:cs="Arial"/>
          <w:b/>
          <w:sz w:val="22"/>
          <w:szCs w:val="22"/>
          <w:lang w:val="sr-Cyrl-CS"/>
        </w:rPr>
        <w:t>7</w:t>
      </w:r>
      <w:r w:rsidRPr="00095169">
        <w:rPr>
          <w:rFonts w:ascii="Arial" w:hAnsi="Arial" w:cs="Arial"/>
          <w:b/>
          <w:sz w:val="22"/>
          <w:szCs w:val="22"/>
          <w:lang w:val="sr-Cyrl-CS"/>
        </w:rPr>
        <w:t>.</w:t>
      </w:r>
    </w:p>
    <w:p w:rsidR="006417D8" w:rsidRPr="00095169" w:rsidRDefault="006417D8" w:rsidP="006417D8">
      <w:pPr>
        <w:pStyle w:val="BodyTextIndent"/>
        <w:tabs>
          <w:tab w:val="left" w:pos="426"/>
        </w:tabs>
        <w:spacing w:after="0" w:line="240" w:lineRule="auto"/>
        <w:ind w:left="0"/>
        <w:jc w:val="both"/>
        <w:rPr>
          <w:rFonts w:ascii="Arial" w:hAnsi="Arial" w:cs="Arial"/>
          <w:sz w:val="22"/>
          <w:szCs w:val="22"/>
          <w:lang w:val="sr-Cyrl-CS"/>
        </w:rPr>
      </w:pPr>
      <w:r>
        <w:rPr>
          <w:rFonts w:ascii="Arial" w:hAnsi="Arial" w:cs="Arial"/>
          <w:sz w:val="22"/>
          <w:szCs w:val="22"/>
        </w:rPr>
        <w:t xml:space="preserve">         </w:t>
      </w:r>
      <w:r w:rsidRPr="00095169">
        <w:rPr>
          <w:rFonts w:ascii="Arial" w:hAnsi="Arial" w:cs="Arial"/>
          <w:sz w:val="22"/>
          <w:szCs w:val="22"/>
          <w:lang w:val="sr-Cyrl-CS"/>
        </w:rPr>
        <w:t xml:space="preserve">У случају видљивих недостатака, уочених приликом </w:t>
      </w:r>
      <w:r>
        <w:rPr>
          <w:rFonts w:ascii="Arial" w:hAnsi="Arial" w:cs="Arial"/>
          <w:sz w:val="22"/>
          <w:szCs w:val="22"/>
          <w:lang w:val="sr-Cyrl-CS"/>
        </w:rPr>
        <w:t>испоруке добра</w:t>
      </w:r>
      <w:r w:rsidRPr="00095169">
        <w:rPr>
          <w:rFonts w:ascii="Arial" w:hAnsi="Arial" w:cs="Arial"/>
          <w:sz w:val="22"/>
          <w:szCs w:val="22"/>
          <w:lang w:val="sr-Cyrl-CS"/>
        </w:rPr>
        <w:t xml:space="preserve">, овлашћено лице </w:t>
      </w:r>
      <w:r>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w:t>
      </w:r>
      <w:r>
        <w:rPr>
          <w:rFonts w:ascii="Arial" w:hAnsi="Arial" w:cs="Arial"/>
          <w:sz w:val="22"/>
          <w:szCs w:val="22"/>
          <w:lang w:val="sr-Cyrl-CS"/>
        </w:rPr>
        <w:t>а Продавац се обавезује да</w:t>
      </w:r>
      <w:r w:rsidRPr="00095169">
        <w:rPr>
          <w:rFonts w:ascii="Arial" w:hAnsi="Arial" w:cs="Arial"/>
          <w:sz w:val="22"/>
          <w:szCs w:val="22"/>
          <w:lang w:val="sr-Cyrl-CS"/>
        </w:rPr>
        <w:t xml:space="preserve"> најкасније у </w:t>
      </w:r>
      <w:r>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6417D8" w:rsidRPr="00095169" w:rsidRDefault="006417D8" w:rsidP="006417D8">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Pr>
          <w:rFonts w:ascii="Arial" w:hAnsi="Arial" w:cs="Arial"/>
          <w:b/>
          <w:sz w:val="22"/>
          <w:szCs w:val="22"/>
          <w:lang w:val="sr-Cyrl-CS"/>
        </w:rPr>
        <w:t>8</w:t>
      </w:r>
      <w:r w:rsidRPr="00095169">
        <w:rPr>
          <w:rFonts w:ascii="Arial" w:hAnsi="Arial" w:cs="Arial"/>
          <w:b/>
          <w:sz w:val="22"/>
          <w:szCs w:val="22"/>
          <w:lang w:val="sr-Cyrl-CS"/>
        </w:rPr>
        <w:t>.</w:t>
      </w:r>
    </w:p>
    <w:p w:rsidR="006417D8" w:rsidRPr="00095169" w:rsidRDefault="006417D8" w:rsidP="006417D8">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6417D8" w:rsidRDefault="006417D8" w:rsidP="006417D8">
      <w:pPr>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Pr>
          <w:rFonts w:ascii="Arial" w:hAnsi="Arial" w:cs="Arial"/>
          <w:sz w:val="22"/>
          <w:szCs w:val="22"/>
          <w:lang w:val="sr-Cyrl-CS"/>
        </w:rPr>
        <w:t>7</w:t>
      </w:r>
      <w:r w:rsidRPr="00095169">
        <w:rPr>
          <w:rFonts w:ascii="Arial" w:hAnsi="Arial" w:cs="Arial"/>
          <w:sz w:val="22"/>
          <w:szCs w:val="22"/>
          <w:lang w:val="ru-RU"/>
        </w:rPr>
        <w:t xml:space="preserve"> (</w:t>
      </w:r>
      <w:r>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Pr>
          <w:rFonts w:ascii="Arial" w:hAnsi="Arial" w:cs="Arial"/>
          <w:sz w:val="22"/>
          <w:szCs w:val="22"/>
          <w:lang w:val="sr-Cyrl-CS"/>
        </w:rPr>
        <w:t>а</w:t>
      </w:r>
      <w:r w:rsidRPr="00095169">
        <w:rPr>
          <w:rFonts w:ascii="Arial" w:hAnsi="Arial" w:cs="Arial"/>
          <w:sz w:val="22"/>
          <w:szCs w:val="22"/>
          <w:lang w:val="sr-Cyrl-CS"/>
        </w:rPr>
        <w:t xml:space="preserve"> </w:t>
      </w:r>
      <w:r>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6417D8" w:rsidRDefault="006417D8" w:rsidP="006417D8">
      <w:pPr>
        <w:pStyle w:val="BodyText"/>
        <w:tabs>
          <w:tab w:val="left" w:pos="4253"/>
          <w:tab w:val="left" w:pos="4536"/>
          <w:tab w:val="center" w:pos="4819"/>
          <w:tab w:val="right" w:pos="9638"/>
        </w:tabs>
        <w:spacing w:after="0"/>
        <w:rPr>
          <w:rFonts w:ascii="Arial" w:hAnsi="Arial" w:cs="Arial"/>
          <w:b/>
          <w:sz w:val="22"/>
          <w:szCs w:val="22"/>
        </w:rPr>
      </w:pPr>
    </w:p>
    <w:p w:rsidR="006417D8" w:rsidRPr="00095169" w:rsidRDefault="006417D8" w:rsidP="006417D8">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Pr>
          <w:rFonts w:ascii="Arial" w:hAnsi="Arial" w:cs="Arial"/>
          <w:b/>
          <w:sz w:val="22"/>
          <w:szCs w:val="22"/>
        </w:rPr>
        <w:t>9</w:t>
      </w:r>
      <w:r w:rsidRPr="00095169">
        <w:rPr>
          <w:rFonts w:ascii="Arial" w:hAnsi="Arial" w:cs="Arial"/>
          <w:b/>
          <w:sz w:val="22"/>
          <w:szCs w:val="22"/>
        </w:rPr>
        <w:t>.</w:t>
      </w:r>
    </w:p>
    <w:p w:rsidR="006417D8" w:rsidRPr="00095169" w:rsidRDefault="006417D8" w:rsidP="006417D8">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Pr>
          <w:rFonts w:ascii="Arial" w:hAnsi="Arial" w:cs="Arial"/>
          <w:sz w:val="22"/>
          <w:szCs w:val="22"/>
          <w:lang w:val="sr-Cyrl-CS"/>
        </w:rPr>
        <w:t>добра</w:t>
      </w:r>
      <w:r w:rsidRPr="00095169">
        <w:rPr>
          <w:rFonts w:ascii="Arial" w:hAnsi="Arial" w:cs="Arial"/>
          <w:sz w:val="22"/>
          <w:szCs w:val="22"/>
          <w:lang w:val="sr-Cyrl-CS"/>
        </w:rPr>
        <w:t>.</w:t>
      </w:r>
    </w:p>
    <w:p w:rsidR="006417D8" w:rsidRPr="00095169" w:rsidRDefault="006417D8" w:rsidP="006417D8">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Pr>
          <w:rFonts w:ascii="Arial" w:hAnsi="Arial" w:cs="Arial"/>
          <w:sz w:val="22"/>
          <w:szCs w:val="22"/>
        </w:rPr>
        <w:t>Продавац</w:t>
      </w:r>
      <w:r w:rsidRPr="00095169">
        <w:rPr>
          <w:rFonts w:ascii="Arial" w:hAnsi="Arial" w:cs="Arial"/>
          <w:sz w:val="22"/>
          <w:szCs w:val="22"/>
        </w:rPr>
        <w:t xml:space="preserve"> плаћа </w:t>
      </w:r>
      <w:r>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6417D8" w:rsidRPr="00095169" w:rsidRDefault="006417D8" w:rsidP="006417D8">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10</w:t>
      </w:r>
      <w:r w:rsidRPr="00095169">
        <w:rPr>
          <w:rFonts w:ascii="Arial" w:hAnsi="Arial" w:cs="Arial"/>
          <w:b/>
          <w:sz w:val="22"/>
          <w:szCs w:val="22"/>
        </w:rPr>
        <w:t>.</w:t>
      </w:r>
    </w:p>
    <w:p w:rsidR="006417D8" w:rsidRDefault="006417D8" w:rsidP="006417D8">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6417D8" w:rsidRPr="00C35623" w:rsidRDefault="006417D8" w:rsidP="006417D8">
      <w:pPr>
        <w:jc w:val="both"/>
        <w:rPr>
          <w:rFonts w:ascii="Arial" w:hAnsi="Arial" w:cs="Arial"/>
          <w:sz w:val="16"/>
          <w:szCs w:val="16"/>
          <w:lang w:val="sr-Cyrl-CS"/>
        </w:rPr>
      </w:pPr>
    </w:p>
    <w:p w:rsidR="006417D8" w:rsidRPr="00095169" w:rsidRDefault="006417D8" w:rsidP="006417D8">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11</w:t>
      </w:r>
      <w:r w:rsidRPr="00095169">
        <w:rPr>
          <w:rFonts w:ascii="Arial" w:hAnsi="Arial" w:cs="Arial"/>
          <w:b/>
          <w:sz w:val="22"/>
          <w:szCs w:val="22"/>
        </w:rPr>
        <w:t>.</w:t>
      </w:r>
    </w:p>
    <w:p w:rsidR="006417D8" w:rsidRPr="00095169" w:rsidRDefault="006417D8" w:rsidP="006417D8">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6417D8" w:rsidRDefault="006417D8" w:rsidP="006417D8">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6417D8" w:rsidRPr="00CB6A9A" w:rsidRDefault="006417D8" w:rsidP="006417D8">
      <w:pPr>
        <w:ind w:firstLine="737"/>
        <w:jc w:val="both"/>
        <w:rPr>
          <w:rFonts w:ascii="Arial" w:hAnsi="Arial" w:cs="Arial"/>
          <w:sz w:val="16"/>
          <w:szCs w:val="16"/>
          <w:lang w:val="sr-Cyrl-CS"/>
        </w:rPr>
      </w:pPr>
    </w:p>
    <w:p w:rsidR="006417D8" w:rsidRPr="00095169" w:rsidRDefault="006417D8" w:rsidP="006417D8">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12</w:t>
      </w:r>
      <w:r w:rsidRPr="00095169">
        <w:rPr>
          <w:rFonts w:ascii="Arial" w:hAnsi="Arial" w:cs="Arial"/>
          <w:b/>
          <w:sz w:val="22"/>
          <w:szCs w:val="22"/>
        </w:rPr>
        <w:t>.</w:t>
      </w:r>
    </w:p>
    <w:p w:rsidR="006417D8" w:rsidRDefault="006417D8" w:rsidP="006417D8">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6417D8" w:rsidRPr="00095169" w:rsidRDefault="006417D8" w:rsidP="006417D8">
      <w:pPr>
        <w:ind w:firstLine="680"/>
        <w:jc w:val="both"/>
        <w:rPr>
          <w:rFonts w:ascii="Arial" w:hAnsi="Arial" w:cs="Arial"/>
          <w:sz w:val="22"/>
          <w:szCs w:val="22"/>
          <w:lang w:val="sr-Cyrl-CS"/>
        </w:rPr>
      </w:pPr>
    </w:p>
    <w:p w:rsidR="006417D8" w:rsidRPr="00095169" w:rsidRDefault="006417D8" w:rsidP="006417D8">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13</w:t>
      </w:r>
      <w:r w:rsidRPr="00095169">
        <w:rPr>
          <w:rFonts w:ascii="Arial" w:hAnsi="Arial" w:cs="Arial"/>
          <w:b/>
          <w:sz w:val="22"/>
          <w:szCs w:val="22"/>
        </w:rPr>
        <w:t>.</w:t>
      </w:r>
    </w:p>
    <w:p w:rsidR="006417D8" w:rsidRDefault="006417D8" w:rsidP="006417D8">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Pr>
          <w:rFonts w:ascii="Arial" w:hAnsi="Arial" w:cs="Arial"/>
          <w:sz w:val="22"/>
          <w:szCs w:val="22"/>
        </w:rPr>
        <w:t>комплетне уговорене испоруке</w:t>
      </w:r>
      <w:r w:rsidRPr="00095169">
        <w:rPr>
          <w:rFonts w:ascii="Arial" w:hAnsi="Arial" w:cs="Arial"/>
          <w:sz w:val="22"/>
          <w:szCs w:val="22"/>
          <w:lang w:val="sr-Cyrl-CS"/>
        </w:rPr>
        <w:t>.</w:t>
      </w:r>
    </w:p>
    <w:p w:rsidR="006417D8" w:rsidRPr="00C35623" w:rsidRDefault="006417D8" w:rsidP="006417D8">
      <w:pPr>
        <w:ind w:firstLine="680"/>
        <w:jc w:val="both"/>
        <w:rPr>
          <w:rFonts w:ascii="Arial" w:hAnsi="Arial" w:cs="Arial"/>
          <w:sz w:val="16"/>
          <w:szCs w:val="16"/>
          <w:lang w:val="sr-Cyrl-CS"/>
        </w:rPr>
      </w:pPr>
    </w:p>
    <w:p w:rsidR="006417D8" w:rsidRPr="00095169" w:rsidRDefault="006417D8" w:rsidP="006417D8">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Pr>
          <w:rFonts w:ascii="Arial" w:hAnsi="Arial" w:cs="Arial"/>
          <w:b/>
          <w:sz w:val="22"/>
          <w:szCs w:val="22"/>
        </w:rPr>
        <w:t>14</w:t>
      </w:r>
      <w:r w:rsidRPr="00095169">
        <w:rPr>
          <w:rFonts w:ascii="Arial" w:hAnsi="Arial" w:cs="Arial"/>
          <w:b/>
          <w:sz w:val="22"/>
          <w:szCs w:val="22"/>
          <w:lang w:val="sr-Latn-CS"/>
        </w:rPr>
        <w:t>.</w:t>
      </w:r>
    </w:p>
    <w:p w:rsidR="006417D8" w:rsidRDefault="006417D8" w:rsidP="006417D8">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6417D8" w:rsidRPr="00C35623" w:rsidRDefault="006417D8" w:rsidP="006417D8">
      <w:pPr>
        <w:pStyle w:val="BodyText"/>
        <w:spacing w:after="0"/>
        <w:jc w:val="both"/>
        <w:rPr>
          <w:rFonts w:ascii="Arial" w:hAnsi="Arial" w:cs="Arial"/>
          <w:sz w:val="16"/>
          <w:szCs w:val="16"/>
        </w:rPr>
      </w:pPr>
    </w:p>
    <w:p w:rsidR="006417D8" w:rsidRPr="00095169" w:rsidRDefault="006417D8" w:rsidP="006417D8">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Pr>
          <w:rFonts w:ascii="Arial" w:hAnsi="Arial" w:cs="Arial"/>
          <w:b/>
          <w:bCs/>
          <w:sz w:val="22"/>
          <w:szCs w:val="22"/>
        </w:rPr>
        <w:t>15</w:t>
      </w:r>
      <w:r w:rsidRPr="00095169">
        <w:rPr>
          <w:rFonts w:ascii="Arial" w:hAnsi="Arial" w:cs="Arial"/>
          <w:b/>
          <w:bCs/>
          <w:sz w:val="22"/>
          <w:szCs w:val="22"/>
          <w:lang w:val="ru-RU"/>
        </w:rPr>
        <w:t>.</w:t>
      </w:r>
    </w:p>
    <w:p w:rsidR="006417D8" w:rsidRDefault="006417D8" w:rsidP="006417D8">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6417D8" w:rsidRPr="00CB6A9A" w:rsidRDefault="006417D8" w:rsidP="006417D8">
      <w:pPr>
        <w:pStyle w:val="BodyText"/>
        <w:spacing w:after="0"/>
        <w:jc w:val="both"/>
        <w:rPr>
          <w:rFonts w:ascii="Arial" w:hAnsi="Arial" w:cs="Arial"/>
          <w:color w:val="auto"/>
          <w:sz w:val="16"/>
          <w:szCs w:val="16"/>
        </w:rPr>
      </w:pPr>
      <w:r w:rsidRPr="00095169">
        <w:rPr>
          <w:rFonts w:ascii="Arial" w:hAnsi="Arial" w:cs="Arial"/>
          <w:color w:val="auto"/>
          <w:sz w:val="22"/>
          <w:szCs w:val="22"/>
        </w:rPr>
        <w:t xml:space="preserve">                                 </w:t>
      </w:r>
    </w:p>
    <w:tbl>
      <w:tblPr>
        <w:tblW w:w="0" w:type="auto"/>
        <w:tblLook w:val="00A0"/>
      </w:tblPr>
      <w:tblGrid>
        <w:gridCol w:w="4077"/>
        <w:gridCol w:w="1531"/>
        <w:gridCol w:w="3572"/>
      </w:tblGrid>
      <w:tr w:rsidR="006417D8" w:rsidRPr="00095169" w:rsidTr="00871623">
        <w:tc>
          <w:tcPr>
            <w:tcW w:w="4077" w:type="dxa"/>
            <w:vAlign w:val="center"/>
          </w:tcPr>
          <w:p w:rsidR="006417D8" w:rsidRPr="00095169" w:rsidRDefault="006417D8" w:rsidP="00871623">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6417D8" w:rsidRPr="00095169" w:rsidRDefault="006417D8" w:rsidP="00871623">
            <w:pPr>
              <w:pStyle w:val="BodyText2"/>
              <w:tabs>
                <w:tab w:val="left" w:pos="1418"/>
              </w:tabs>
              <w:spacing w:line="240" w:lineRule="auto"/>
              <w:jc w:val="center"/>
              <w:rPr>
                <w:rFonts w:ascii="Arial" w:hAnsi="Arial" w:cs="Arial"/>
                <w:b/>
                <w:lang w:val="sr-Cyrl-CS"/>
              </w:rPr>
            </w:pPr>
          </w:p>
        </w:tc>
        <w:tc>
          <w:tcPr>
            <w:tcW w:w="3572" w:type="dxa"/>
            <w:vAlign w:val="center"/>
          </w:tcPr>
          <w:p w:rsidR="006417D8" w:rsidRPr="00095169" w:rsidRDefault="006417D8" w:rsidP="00871623">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6417D8" w:rsidRPr="00C35623" w:rsidRDefault="006417D8" w:rsidP="006417D8">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6417D8" w:rsidRDefault="006417D8" w:rsidP="006417D8">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D87CCE" w:rsidRDefault="00D87CCE" w:rsidP="00C35623">
      <w:pPr>
        <w:pStyle w:val="Default"/>
        <w:jc w:val="both"/>
        <w:rPr>
          <w:rFonts w:ascii="Arial" w:hAnsi="Arial" w:cs="Arial"/>
          <w:b/>
          <w:bCs/>
          <w:i/>
          <w:iCs/>
          <w:color w:val="auto"/>
          <w:sz w:val="18"/>
          <w:szCs w:val="18"/>
        </w:rPr>
      </w:pPr>
    </w:p>
    <w:p w:rsidR="008D4EC5" w:rsidRPr="008D4EC5" w:rsidRDefault="008D4EC5" w:rsidP="00C35623">
      <w:pPr>
        <w:pStyle w:val="Default"/>
        <w:jc w:val="both"/>
        <w:rPr>
          <w:rFonts w:ascii="Arial" w:hAnsi="Arial" w:cs="Arial"/>
          <w:b/>
          <w:bCs/>
          <w:i/>
          <w:iCs/>
          <w:color w:val="auto"/>
          <w:sz w:val="18"/>
          <w:szCs w:val="18"/>
        </w:rPr>
      </w:pPr>
    </w:p>
    <w:p w:rsidR="007A4A4B" w:rsidRPr="00095169" w:rsidRDefault="007A4A4B"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8D4EC5" w:rsidRDefault="007A4A4B" w:rsidP="007A4A4B">
      <w:pPr>
        <w:jc w:val="both"/>
        <w:rPr>
          <w:rFonts w:ascii="Arial" w:hAnsi="Arial" w:cs="Arial"/>
          <w:b/>
          <w:i/>
          <w:iCs/>
        </w:rPr>
      </w:pPr>
      <w:r w:rsidRPr="00D87CCE">
        <w:rPr>
          <w:rFonts w:ascii="Arial" w:hAnsi="Arial" w:cs="Arial"/>
          <w:sz w:val="22"/>
          <w:szCs w:val="22"/>
        </w:rPr>
        <w:t xml:space="preserve">Под пуном материјалном </w:t>
      </w:r>
      <w:r w:rsidRPr="006417D8">
        <w:rPr>
          <w:rFonts w:ascii="Arial" w:hAnsi="Arial" w:cs="Arial"/>
          <w:sz w:val="22"/>
          <w:szCs w:val="22"/>
        </w:rPr>
        <w:t>и кривичном одговорношћу п</w:t>
      </w:r>
      <w:r w:rsidRPr="006417D8">
        <w:rPr>
          <w:rFonts w:ascii="Arial" w:hAnsi="Arial" w:cs="Arial"/>
          <w:bCs/>
          <w:sz w:val="22"/>
          <w:szCs w:val="22"/>
        </w:rPr>
        <w:t xml:space="preserve">отврђујем да сам понуду у </w:t>
      </w:r>
      <w:r w:rsidRPr="006417D8">
        <w:rPr>
          <w:rFonts w:ascii="Arial" w:hAnsi="Arial" w:cs="Arial"/>
          <w:bCs/>
          <w:sz w:val="22"/>
          <w:szCs w:val="22"/>
          <w:lang w:val="sr-Cyrl-CS"/>
        </w:rPr>
        <w:t>поступку</w:t>
      </w:r>
      <w:r w:rsidRPr="006417D8">
        <w:rPr>
          <w:rFonts w:ascii="Arial" w:hAnsi="Arial" w:cs="Arial"/>
          <w:bCs/>
          <w:sz w:val="22"/>
          <w:szCs w:val="22"/>
        </w:rPr>
        <w:t xml:space="preserve"> јавне набавке</w:t>
      </w:r>
      <w:r w:rsidR="004A266D" w:rsidRPr="006417D8">
        <w:rPr>
          <w:rFonts w:ascii="Arial" w:hAnsi="Arial" w:cs="Arial"/>
          <w:bCs/>
          <w:sz w:val="22"/>
          <w:szCs w:val="22"/>
        </w:rPr>
        <w:t xml:space="preserve">- </w:t>
      </w:r>
      <w:r w:rsidRPr="006417D8">
        <w:rPr>
          <w:rFonts w:ascii="Arial" w:hAnsi="Arial" w:cs="Arial"/>
          <w:bCs/>
          <w:sz w:val="22"/>
          <w:szCs w:val="22"/>
        </w:rPr>
        <w:t xml:space="preserve"> </w:t>
      </w:r>
      <w:r w:rsidR="006417D8" w:rsidRPr="006417D8">
        <w:rPr>
          <w:rFonts w:ascii="Arial" w:hAnsi="Arial" w:cs="Arial"/>
          <w:b/>
          <w:bCs/>
          <w:sz w:val="22"/>
          <w:szCs w:val="22"/>
        </w:rPr>
        <w:t xml:space="preserve">НАБАВКА МАТЕРИЈАЛА ЗА АНАЛИЗУ ПАТОГЕНИХ ПРОТОЗОА У ВОДИ/ CRIPTOSPORIDAE, ЈН БР. </w:t>
      </w:r>
      <w:r w:rsidR="006417D8" w:rsidRPr="006417D8">
        <w:rPr>
          <w:rFonts w:ascii="Arial" w:hAnsi="Arial" w:cs="Arial"/>
          <w:b/>
          <w:sz w:val="22"/>
          <w:szCs w:val="22"/>
        </w:rPr>
        <w:t>МНР 24-I-42/15</w:t>
      </w:r>
      <w:r w:rsidRPr="00CF7E63">
        <w:rPr>
          <w:rFonts w:ascii="Arial" w:hAnsi="Arial" w:cs="Arial"/>
          <w:sz w:val="22"/>
          <w:szCs w:val="22"/>
        </w:rPr>
        <w:t xml:space="preserve">, </w:t>
      </w:r>
      <w:r w:rsidRPr="00CF7E63">
        <w:rPr>
          <w:rFonts w:ascii="Arial" w:hAnsi="Arial" w:cs="Arial"/>
          <w:bCs/>
          <w:sz w:val="22"/>
          <w:szCs w:val="22"/>
        </w:rPr>
        <w:t xml:space="preserve">поднео независно, без </w:t>
      </w:r>
      <w:r w:rsidRPr="00D87CCE">
        <w:rPr>
          <w:rFonts w:ascii="Arial" w:hAnsi="Arial" w:cs="Arial"/>
          <w:bCs/>
          <w:sz w:val="22"/>
          <w:szCs w:val="22"/>
        </w:rPr>
        <w:t>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16702" w:rsidRDefault="00C16702"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sectPr w:rsidR="00C3666C" w:rsidSect="007639A9">
      <w:headerReference w:type="default" r:id="rId10"/>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DF2" w:rsidRDefault="004B0DF2" w:rsidP="007A4A4B">
      <w:pPr>
        <w:spacing w:line="240" w:lineRule="auto"/>
      </w:pPr>
      <w:r>
        <w:separator/>
      </w:r>
    </w:p>
  </w:endnote>
  <w:endnote w:type="continuationSeparator" w:id="0">
    <w:p w:rsidR="004B0DF2" w:rsidRDefault="004B0DF2"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0C6E22" w:rsidTr="007639A9">
      <w:trPr>
        <w:trHeight w:val="642"/>
      </w:trPr>
      <w:tc>
        <w:tcPr>
          <w:tcW w:w="11887" w:type="dxa"/>
          <w:tcBorders>
            <w:top w:val="nil"/>
          </w:tcBorders>
          <w:shd w:val="clear" w:color="auto" w:fill="auto"/>
        </w:tcPr>
        <w:p w:rsidR="000C6E22" w:rsidRPr="009B0B89" w:rsidRDefault="000C6E22"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0C6E22" w:rsidRPr="00602371" w:rsidRDefault="000C6E22" w:rsidP="007639A9">
          <w:pPr>
            <w:pStyle w:val="Footer"/>
            <w:ind w:right="411"/>
            <w:rPr>
              <w:color w:val="auto"/>
            </w:rPr>
          </w:pPr>
        </w:p>
      </w:tc>
    </w:tr>
  </w:tbl>
  <w:p w:rsidR="000C6E22" w:rsidRDefault="000C6E22">
    <w:pPr>
      <w:pStyle w:val="Footer"/>
      <w:jc w:val="right"/>
    </w:pPr>
    <w:r>
      <w:rPr>
        <w:color w:val="1F497D"/>
      </w:rPr>
      <w:t xml:space="preserve"> </w:t>
    </w:r>
  </w:p>
  <w:p w:rsidR="000C6E22" w:rsidRDefault="000C6E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DF2" w:rsidRDefault="004B0DF2" w:rsidP="007A4A4B">
      <w:pPr>
        <w:spacing w:line="240" w:lineRule="auto"/>
      </w:pPr>
      <w:r>
        <w:separator/>
      </w:r>
    </w:p>
  </w:footnote>
  <w:footnote w:type="continuationSeparator" w:id="0">
    <w:p w:rsidR="004B0DF2" w:rsidRDefault="004B0DF2"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0C6E22" w:rsidRDefault="00C5364B">
        <w:pPr>
          <w:pStyle w:val="Header"/>
          <w:jc w:val="center"/>
        </w:pPr>
        <w:r w:rsidRPr="007D37D2">
          <w:rPr>
            <w:rFonts w:ascii="Arial" w:hAnsi="Arial" w:cs="Arial"/>
            <w:b/>
            <w:sz w:val="22"/>
            <w:szCs w:val="22"/>
          </w:rPr>
          <w:fldChar w:fldCharType="begin"/>
        </w:r>
        <w:r w:rsidR="000C6E22"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132B8F">
          <w:rPr>
            <w:rFonts w:ascii="Arial" w:hAnsi="Arial" w:cs="Arial"/>
            <w:b/>
            <w:noProof/>
            <w:sz w:val="22"/>
            <w:szCs w:val="22"/>
          </w:rPr>
          <w:t>1</w:t>
        </w:r>
        <w:r w:rsidRPr="007D37D2">
          <w:rPr>
            <w:rFonts w:ascii="Arial" w:hAnsi="Arial" w:cs="Arial"/>
            <w:b/>
            <w:sz w:val="22"/>
            <w:szCs w:val="22"/>
          </w:rPr>
          <w:fldChar w:fldCharType="end"/>
        </w:r>
        <w:r w:rsidR="000C6E22" w:rsidRPr="007D37D2">
          <w:rPr>
            <w:rFonts w:ascii="Arial" w:hAnsi="Arial" w:cs="Arial"/>
            <w:sz w:val="22"/>
            <w:szCs w:val="22"/>
          </w:rPr>
          <w:t xml:space="preserve"> од </w:t>
        </w:r>
        <w:r w:rsidRPr="007D37D2">
          <w:rPr>
            <w:rFonts w:ascii="Arial" w:hAnsi="Arial" w:cs="Arial"/>
            <w:b/>
            <w:sz w:val="22"/>
            <w:szCs w:val="22"/>
          </w:rPr>
          <w:fldChar w:fldCharType="begin"/>
        </w:r>
        <w:r w:rsidR="000C6E22"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132B8F">
          <w:rPr>
            <w:rFonts w:ascii="Arial" w:hAnsi="Arial" w:cs="Arial"/>
            <w:b/>
            <w:noProof/>
            <w:sz w:val="22"/>
            <w:szCs w:val="22"/>
          </w:rPr>
          <w:t>41</w:t>
        </w:r>
        <w:r w:rsidRPr="007D37D2">
          <w:rPr>
            <w:rFonts w:ascii="Arial" w:hAnsi="Arial" w:cs="Arial"/>
            <w:b/>
            <w:sz w:val="22"/>
            <w:szCs w:val="22"/>
          </w:rPr>
          <w:fldChar w:fldCharType="end"/>
        </w:r>
      </w:p>
    </w:sdtContent>
  </w:sdt>
  <w:p w:rsidR="000C6E22" w:rsidRPr="00073073" w:rsidRDefault="000C6E22"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3CC5999"/>
    <w:multiLevelType w:val="hybridMultilevel"/>
    <w:tmpl w:val="BBEA9A3A"/>
    <w:lvl w:ilvl="0" w:tplc="8E360FFC">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A145BA"/>
    <w:multiLevelType w:val="hybridMultilevel"/>
    <w:tmpl w:val="1A4E9C48"/>
    <w:lvl w:ilvl="0" w:tplc="88885076">
      <w:numFmt w:val="bullet"/>
      <w:lvlText w:val="-"/>
      <w:lvlJc w:val="left"/>
      <w:pPr>
        <w:ind w:left="293" w:hanging="360"/>
      </w:pPr>
      <w:rPr>
        <w:rFonts w:ascii="Arial" w:eastAsia="Arial Unicode MS" w:hAnsi="Arial" w:cs="Arial"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5">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nsid w:val="15D827B7"/>
    <w:multiLevelType w:val="hybridMultilevel"/>
    <w:tmpl w:val="2E303738"/>
    <w:lvl w:ilvl="0" w:tplc="D1566004">
      <w:start w:val="1"/>
      <w:numFmt w:val="decimal"/>
      <w:lvlText w:val="%1."/>
      <w:lvlJc w:val="left"/>
      <w:pPr>
        <w:ind w:left="720" w:hanging="360"/>
      </w:pPr>
      <w:rPr>
        <w:rFonts w:ascii="Arial" w:eastAsia="Arial Unicode MS" w:hAnsi="Arial" w:cs="Aria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8">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4">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6">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8">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9">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B2878EF"/>
    <w:multiLevelType w:val="hybridMultilevel"/>
    <w:tmpl w:val="6C7AF628"/>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3">
    <w:nsid w:val="5DF71DA4"/>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4">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5">
    <w:nsid w:val="654E2BBE"/>
    <w:multiLevelType w:val="hybridMultilevel"/>
    <w:tmpl w:val="4DA64FE0"/>
    <w:lvl w:ilvl="0" w:tplc="9B129018">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7">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9">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1"/>
  </w:num>
  <w:num w:numId="3">
    <w:abstractNumId w:val="20"/>
  </w:num>
  <w:num w:numId="4">
    <w:abstractNumId w:val="16"/>
  </w:num>
  <w:num w:numId="5">
    <w:abstractNumId w:val="15"/>
  </w:num>
  <w:num w:numId="6">
    <w:abstractNumId w:val="13"/>
  </w:num>
  <w:num w:numId="7">
    <w:abstractNumId w:val="0"/>
  </w:num>
  <w:num w:numId="8">
    <w:abstractNumId w:val="5"/>
  </w:num>
  <w:num w:numId="9">
    <w:abstractNumId w:val="9"/>
  </w:num>
  <w:num w:numId="10">
    <w:abstractNumId w:val="29"/>
  </w:num>
  <w:num w:numId="11">
    <w:abstractNumId w:val="14"/>
  </w:num>
  <w:num w:numId="12">
    <w:abstractNumId w:val="21"/>
  </w:num>
  <w:num w:numId="13">
    <w:abstractNumId w:val="12"/>
  </w:num>
  <w:num w:numId="14">
    <w:abstractNumId w:val="19"/>
  </w:num>
  <w:num w:numId="15">
    <w:abstractNumId w:val="6"/>
  </w:num>
  <w:num w:numId="16">
    <w:abstractNumId w:val="18"/>
  </w:num>
  <w:num w:numId="17">
    <w:abstractNumId w:val="24"/>
  </w:num>
  <w:num w:numId="18">
    <w:abstractNumId w:val="17"/>
  </w:num>
  <w:num w:numId="19">
    <w:abstractNumId w:val="26"/>
  </w:num>
  <w:num w:numId="20">
    <w:abstractNumId w:val="7"/>
  </w:num>
  <w:num w:numId="21">
    <w:abstractNumId w:val="28"/>
  </w:num>
  <w:num w:numId="22">
    <w:abstractNumId w:val="8"/>
  </w:num>
  <w:num w:numId="23">
    <w:abstractNumId w:val="27"/>
  </w:num>
  <w:num w:numId="24">
    <w:abstractNumId w:val="25"/>
  </w:num>
  <w:num w:numId="25">
    <w:abstractNumId w:val="4"/>
  </w:num>
  <w:num w:numId="26">
    <w:abstractNumId w:val="10"/>
  </w:num>
  <w:num w:numId="27">
    <w:abstractNumId w:val="3"/>
  </w:num>
  <w:num w:numId="28">
    <w:abstractNumId w:val="22"/>
  </w:num>
  <w:num w:numId="29">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0026"/>
    <w:rsid w:val="00013378"/>
    <w:rsid w:val="000236B4"/>
    <w:rsid w:val="00075F11"/>
    <w:rsid w:val="00087353"/>
    <w:rsid w:val="00095169"/>
    <w:rsid w:val="00097DAF"/>
    <w:rsid w:val="000A073D"/>
    <w:rsid w:val="000C6ABD"/>
    <w:rsid w:val="000C6E22"/>
    <w:rsid w:val="00103FC7"/>
    <w:rsid w:val="001304FC"/>
    <w:rsid w:val="00132B8F"/>
    <w:rsid w:val="0013613F"/>
    <w:rsid w:val="001559C0"/>
    <w:rsid w:val="001619B0"/>
    <w:rsid w:val="0019405D"/>
    <w:rsid w:val="001967F6"/>
    <w:rsid w:val="00197477"/>
    <w:rsid w:val="00197C4C"/>
    <w:rsid w:val="001C5D9A"/>
    <w:rsid w:val="001F3A97"/>
    <w:rsid w:val="00205207"/>
    <w:rsid w:val="00247136"/>
    <w:rsid w:val="00253FE6"/>
    <w:rsid w:val="00264A39"/>
    <w:rsid w:val="00266C1B"/>
    <w:rsid w:val="002670EF"/>
    <w:rsid w:val="00287084"/>
    <w:rsid w:val="002B32C0"/>
    <w:rsid w:val="002D1229"/>
    <w:rsid w:val="002F4C37"/>
    <w:rsid w:val="003059DF"/>
    <w:rsid w:val="00311128"/>
    <w:rsid w:val="00354749"/>
    <w:rsid w:val="003675C1"/>
    <w:rsid w:val="0037068D"/>
    <w:rsid w:val="0037602D"/>
    <w:rsid w:val="00380C89"/>
    <w:rsid w:val="003836E3"/>
    <w:rsid w:val="00390503"/>
    <w:rsid w:val="0039644B"/>
    <w:rsid w:val="003D060C"/>
    <w:rsid w:val="003D7E54"/>
    <w:rsid w:val="003E0F40"/>
    <w:rsid w:val="003F62A4"/>
    <w:rsid w:val="004032D1"/>
    <w:rsid w:val="00412BB5"/>
    <w:rsid w:val="00442B6C"/>
    <w:rsid w:val="004A266D"/>
    <w:rsid w:val="004B0DF2"/>
    <w:rsid w:val="004B1CEA"/>
    <w:rsid w:val="004C08BE"/>
    <w:rsid w:val="004C3433"/>
    <w:rsid w:val="00502381"/>
    <w:rsid w:val="00517B33"/>
    <w:rsid w:val="00552123"/>
    <w:rsid w:val="00566172"/>
    <w:rsid w:val="00573697"/>
    <w:rsid w:val="00590425"/>
    <w:rsid w:val="005A161A"/>
    <w:rsid w:val="005A261D"/>
    <w:rsid w:val="005B450A"/>
    <w:rsid w:val="005D036F"/>
    <w:rsid w:val="005F3869"/>
    <w:rsid w:val="006112A6"/>
    <w:rsid w:val="00626BA1"/>
    <w:rsid w:val="006417D8"/>
    <w:rsid w:val="00652E78"/>
    <w:rsid w:val="00653D66"/>
    <w:rsid w:val="0065732D"/>
    <w:rsid w:val="006650F3"/>
    <w:rsid w:val="0068769D"/>
    <w:rsid w:val="00690482"/>
    <w:rsid w:val="00697A5A"/>
    <w:rsid w:val="006B4008"/>
    <w:rsid w:val="006D1A94"/>
    <w:rsid w:val="006E4B02"/>
    <w:rsid w:val="007223AB"/>
    <w:rsid w:val="00724724"/>
    <w:rsid w:val="007260CC"/>
    <w:rsid w:val="00733598"/>
    <w:rsid w:val="00743D6D"/>
    <w:rsid w:val="00752B73"/>
    <w:rsid w:val="007639A9"/>
    <w:rsid w:val="0077365C"/>
    <w:rsid w:val="007A1B5C"/>
    <w:rsid w:val="007A3274"/>
    <w:rsid w:val="007A4A4B"/>
    <w:rsid w:val="007B5897"/>
    <w:rsid w:val="007D37D2"/>
    <w:rsid w:val="007E0046"/>
    <w:rsid w:val="007E6862"/>
    <w:rsid w:val="007F7C55"/>
    <w:rsid w:val="00813D14"/>
    <w:rsid w:val="00825665"/>
    <w:rsid w:val="00843379"/>
    <w:rsid w:val="00875EF7"/>
    <w:rsid w:val="008A414C"/>
    <w:rsid w:val="008A61F1"/>
    <w:rsid w:val="008C4E76"/>
    <w:rsid w:val="008C6C68"/>
    <w:rsid w:val="008D4EC5"/>
    <w:rsid w:val="009124FC"/>
    <w:rsid w:val="00927A7C"/>
    <w:rsid w:val="0094029E"/>
    <w:rsid w:val="00967834"/>
    <w:rsid w:val="009B0B89"/>
    <w:rsid w:val="009E3C9B"/>
    <w:rsid w:val="009E4E7E"/>
    <w:rsid w:val="009F4DD6"/>
    <w:rsid w:val="00A23B89"/>
    <w:rsid w:val="00A62984"/>
    <w:rsid w:val="00A65649"/>
    <w:rsid w:val="00A657C9"/>
    <w:rsid w:val="00A862DF"/>
    <w:rsid w:val="00A97859"/>
    <w:rsid w:val="00AC5354"/>
    <w:rsid w:val="00AD30EB"/>
    <w:rsid w:val="00AE2488"/>
    <w:rsid w:val="00AE2880"/>
    <w:rsid w:val="00AE5965"/>
    <w:rsid w:val="00B65FE7"/>
    <w:rsid w:val="00B7348A"/>
    <w:rsid w:val="00B75C61"/>
    <w:rsid w:val="00B76252"/>
    <w:rsid w:val="00B94571"/>
    <w:rsid w:val="00BA3652"/>
    <w:rsid w:val="00BB6BC7"/>
    <w:rsid w:val="00BC28EF"/>
    <w:rsid w:val="00BC3BB5"/>
    <w:rsid w:val="00BD0FF2"/>
    <w:rsid w:val="00BD5E1F"/>
    <w:rsid w:val="00BE772A"/>
    <w:rsid w:val="00BF6FF7"/>
    <w:rsid w:val="00C14728"/>
    <w:rsid w:val="00C16702"/>
    <w:rsid w:val="00C35623"/>
    <w:rsid w:val="00C3666C"/>
    <w:rsid w:val="00C4215E"/>
    <w:rsid w:val="00C4284D"/>
    <w:rsid w:val="00C503DA"/>
    <w:rsid w:val="00C5364B"/>
    <w:rsid w:val="00C97631"/>
    <w:rsid w:val="00CB1A2C"/>
    <w:rsid w:val="00CB6A9A"/>
    <w:rsid w:val="00CC074B"/>
    <w:rsid w:val="00CC216A"/>
    <w:rsid w:val="00CD1A01"/>
    <w:rsid w:val="00CF7E63"/>
    <w:rsid w:val="00D0497E"/>
    <w:rsid w:val="00D05A72"/>
    <w:rsid w:val="00D2182F"/>
    <w:rsid w:val="00D2736F"/>
    <w:rsid w:val="00D35A78"/>
    <w:rsid w:val="00D41585"/>
    <w:rsid w:val="00D4328A"/>
    <w:rsid w:val="00D65C98"/>
    <w:rsid w:val="00D66CF7"/>
    <w:rsid w:val="00D679D0"/>
    <w:rsid w:val="00D75EFC"/>
    <w:rsid w:val="00D87CCE"/>
    <w:rsid w:val="00D91870"/>
    <w:rsid w:val="00DA210D"/>
    <w:rsid w:val="00DC15AB"/>
    <w:rsid w:val="00DD3C33"/>
    <w:rsid w:val="00DF14EF"/>
    <w:rsid w:val="00DF66FD"/>
    <w:rsid w:val="00DF6B82"/>
    <w:rsid w:val="00E31F5E"/>
    <w:rsid w:val="00E41971"/>
    <w:rsid w:val="00E43A64"/>
    <w:rsid w:val="00E44F22"/>
    <w:rsid w:val="00E62124"/>
    <w:rsid w:val="00E646D9"/>
    <w:rsid w:val="00EA57D9"/>
    <w:rsid w:val="00EB2A9B"/>
    <w:rsid w:val="00EB5A74"/>
    <w:rsid w:val="00EC03AB"/>
    <w:rsid w:val="00EC44B9"/>
    <w:rsid w:val="00ED544C"/>
    <w:rsid w:val="00EE243D"/>
    <w:rsid w:val="00EF25F7"/>
    <w:rsid w:val="00F07267"/>
    <w:rsid w:val="00F075D1"/>
    <w:rsid w:val="00F356B1"/>
    <w:rsid w:val="00F416C4"/>
    <w:rsid w:val="00F417EC"/>
    <w:rsid w:val="00F46171"/>
    <w:rsid w:val="00F46B39"/>
    <w:rsid w:val="00F527E2"/>
    <w:rsid w:val="00F91244"/>
    <w:rsid w:val="00FB0669"/>
    <w:rsid w:val="00FE3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uiPriority w:val="99"/>
    <w:qFormat/>
    <w:rsid w:val="006650F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a.jovan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a.jovanov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F53EC-B547-4925-B783-843ADEE8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12986</Words>
  <Characters>74024</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13</cp:revision>
  <cp:lastPrinted>2015-10-15T11:10:00Z</cp:lastPrinted>
  <dcterms:created xsi:type="dcterms:W3CDTF">2015-09-02T12:52:00Z</dcterms:created>
  <dcterms:modified xsi:type="dcterms:W3CDTF">2015-10-15T11:11:00Z</dcterms:modified>
</cp:coreProperties>
</file>